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43" w:rsidRDefault="000D1843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.65pt;margin-top:55.1pt;width:143.05pt;height:20.35pt;z-index:251648512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3"/>
                    <w:shd w:val="clear" w:color="auto" w:fill="auto"/>
                  </w:pPr>
                  <w:r>
                    <w:rPr>
                      <w:rStyle w:val="3Exact0"/>
                    </w:rPr>
                    <w:t>МШКТГЭИЛ’ВА АХОВЫ ЗДАРОУЯ</w:t>
                  </w:r>
                  <w:r>
                    <w:rPr>
                      <w:rStyle w:val="3Exact0"/>
                    </w:rPr>
                    <w:br/>
                    <w:t>РЭС</w:t>
                  </w:r>
                  <w:proofErr w:type="gramStart"/>
                  <w:r>
                    <w:rPr>
                      <w:rStyle w:val="3Exact0"/>
                    </w:rPr>
                    <w:t>1</w:t>
                  </w:r>
                  <w:proofErr w:type="gramEnd"/>
                  <w:r>
                    <w:rPr>
                      <w:rStyle w:val="3Exact0"/>
                    </w:rPr>
                    <w:t>! УБЛIКI БЕЛЛ Р</w:t>
                  </w:r>
                  <w:proofErr w:type="gramStart"/>
                  <w:r>
                    <w:rPr>
                      <w:rStyle w:val="3Exact0"/>
                    </w:rPr>
                    <w:t>У(</w:t>
                  </w:r>
                  <w:proofErr w:type="gramEnd"/>
                  <w:r>
                    <w:rPr>
                      <w:rStyle w:val="3Exact0"/>
                    </w:rPr>
                    <w:t>Я*</w:t>
                  </w:r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7pt;margin-top:0;width:57.6pt;height:60.95pt;z-index:-251666944;mso-wrap-distance-left:5pt;mso-wrap-distance-right:5pt;mso-position-horizontal-relative:margin" wrapcoords="0 0">
            <v:imagedata r:id="rId7" o:title="image1"/>
            <w10:wrap anchorx="margin"/>
          </v:shape>
        </w:pict>
      </w:r>
      <w:r>
        <w:pict>
          <v:shape id="_x0000_s1028" type="#_x0000_t202" style="position:absolute;margin-left:293.05pt;margin-top:50.4pt;width:159.35pt;height:21.7pt;z-index:251650560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4"/>
                    <w:shd w:val="clear" w:color="auto" w:fill="auto"/>
                    <w:ind w:right="20"/>
                  </w:pPr>
                  <w:r>
                    <w:rPr>
                      <w:rStyle w:val="4Exact0"/>
                    </w:rPr>
                    <w:t>м</w:t>
                  </w:r>
                  <w:proofErr w:type="gramStart"/>
                  <w:r>
                    <w:rPr>
                      <w:rStyle w:val="4Exact0"/>
                    </w:rPr>
                    <w:t xml:space="preserve"> И</w:t>
                  </w:r>
                  <w:proofErr w:type="gramEnd"/>
                  <w:r>
                    <w:rPr>
                      <w:rStyle w:val="4Exact0"/>
                    </w:rPr>
                    <w:t xml:space="preserve"> НИСТЕРСТВО </w:t>
                  </w:r>
                  <w:proofErr w:type="spellStart"/>
                  <w:r>
                    <w:rPr>
                      <w:rStyle w:val="4Exact0"/>
                    </w:rPr>
                    <w:t>з</w:t>
                  </w:r>
                  <w:proofErr w:type="spellEnd"/>
                  <w:r>
                    <w:rPr>
                      <w:rStyle w:val="4Exact0"/>
                    </w:rPr>
                    <w:t xml:space="preserve"> РА ВООХ РАН Е! I ИЯ</w:t>
                  </w:r>
                  <w:r>
                    <w:rPr>
                      <w:rStyle w:val="4Exact0"/>
                    </w:rPr>
                    <w:br/>
                  </w:r>
                  <w:r>
                    <w:rPr>
                      <w:rStyle w:val="485ptExact"/>
                    </w:rPr>
                    <w:t>РЕСПУБЛИКИ БЕЛАРУСЬ</w:t>
                  </w:r>
                </w:p>
              </w:txbxContent>
            </v:textbox>
            <w10:wrap anchorx="margin"/>
          </v:shape>
        </w:pict>
      </w: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90" w:lineRule="exact"/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231" w:right="269" w:bottom="5394" w:left="1643" w:header="0" w:footer="3" w:gutter="0"/>
          <w:cols w:space="720"/>
          <w:noEndnote/>
          <w:docGrid w:linePitch="360"/>
        </w:sectPr>
      </w:pPr>
    </w:p>
    <w:p w:rsidR="000D1843" w:rsidRDefault="000D1843">
      <w:pPr>
        <w:spacing w:line="140" w:lineRule="exact"/>
        <w:rPr>
          <w:sz w:val="11"/>
          <w:szCs w:val="11"/>
        </w:rPr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1853" w:right="0" w:bottom="7415" w:left="0" w:header="0" w:footer="3" w:gutter="0"/>
          <w:cols w:space="720"/>
          <w:noEndnote/>
          <w:docGrid w:linePitch="360"/>
        </w:sectPr>
      </w:pPr>
    </w:p>
    <w:p w:rsidR="000D1843" w:rsidRDefault="000D1843">
      <w:pPr>
        <w:rPr>
          <w:sz w:val="2"/>
          <w:szCs w:val="2"/>
        </w:rPr>
      </w:pPr>
      <w:r w:rsidRPr="000D1843">
        <w:lastRenderedPageBreak/>
        <w:pict>
          <v:shape id="_x0000_s1029" type="#_x0000_t202" style="position:absolute;margin-left:234.7pt;margin-top:18.95pt;width:13.9pt;height:17.4pt;z-index:-251652608;mso-wrap-distance-left:23.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21"/>
                    <w:shd w:val="clear" w:color="auto" w:fill="auto"/>
                    <w:spacing w:line="300" w:lineRule="exact"/>
                    <w:ind w:firstLine="0"/>
                  </w:pPr>
                  <w:r>
                    <w:rPr>
                      <w:rStyle w:val="2-1ptExact"/>
                    </w:rPr>
                    <w:t>Э</w:t>
                  </w:r>
                  <w:proofErr w:type="gramStart"/>
                  <w:r>
                    <w:rPr>
                      <w:rStyle w:val="2-1ptExact"/>
                    </w:rPr>
                    <w:t>1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0D1843" w:rsidRDefault="006C2BC8">
      <w:pPr>
        <w:pStyle w:val="190"/>
        <w:shd w:val="clear" w:color="auto" w:fill="auto"/>
      </w:pPr>
      <w:proofErr w:type="spellStart"/>
      <w:r>
        <w:t>Дзяряш^иая</w:t>
      </w:r>
      <w:proofErr w:type="spellEnd"/>
      <w:r>
        <w:t xml:space="preserve"> Останови</w:t>
      </w:r>
      <w:r>
        <w:br/>
        <w:t>«РЭСПУБЛIКА</w:t>
      </w:r>
      <w:r w:rsidRPr="00F32E3C">
        <w:rPr>
          <w:rStyle w:val="19Gulim9pt"/>
          <w:lang w:val="ru-RU"/>
        </w:rPr>
        <w:t>1</w:t>
      </w:r>
      <w:r>
        <w:rPr>
          <w:rStyle w:val="191pt"/>
        </w:rPr>
        <w:t>ICKI</w:t>
      </w:r>
      <w:r w:rsidRPr="00F32E3C">
        <w:rPr>
          <w:lang w:eastAsia="en-US" w:bidi="en-US"/>
        </w:rPr>
        <w:t xml:space="preserve"> </w:t>
      </w:r>
      <w:r>
        <w:t xml:space="preserve">11Э1П Р П </w:t>
      </w:r>
      <w:proofErr w:type="spellStart"/>
      <w:proofErr w:type="gramStart"/>
      <w:r>
        <w:t>П</w:t>
      </w:r>
      <w:proofErr w:type="spellEnd"/>
      <w:proofErr w:type="gramEnd"/>
      <w:r>
        <w:t xml:space="preserve"> ЕЛ Ы.</w:t>
      </w:r>
    </w:p>
    <w:p w:rsidR="000D1843" w:rsidRDefault="006C2BC8">
      <w:pPr>
        <w:pStyle w:val="100"/>
        <w:shd w:val="clear" w:color="auto" w:fill="auto"/>
        <w:spacing w:line="245" w:lineRule="exact"/>
        <w:jc w:val="center"/>
      </w:pPr>
      <w:r>
        <w:t>;&gt;</w:t>
      </w:r>
      <w:proofErr w:type="spellStart"/>
      <w:r>
        <w:t>шд</w:t>
      </w:r>
      <w:proofErr w:type="gramStart"/>
      <w:r>
        <w:t>;ш</w:t>
      </w:r>
      <w:proofErr w:type="gramEnd"/>
      <w:r>
        <w:t>шлот</w:t>
      </w:r>
      <w:proofErr w:type="spellEnd"/>
      <w: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F32E3C">
        <w:rPr>
          <w:lang w:eastAsia="en-US" w:bidi="en-US"/>
        </w:rPr>
        <w:t xml:space="preserve"> </w:t>
      </w:r>
      <w:proofErr w:type="spellStart"/>
      <w:r>
        <w:t>грлмлдшагл</w:t>
      </w:r>
      <w:proofErr w:type="spellEnd"/>
      <w:r>
        <w:br/>
      </w:r>
      <w:r>
        <w:rPr>
          <w:rStyle w:val="1011pt"/>
        </w:rPr>
        <w:t>ЗДАРОУЯ»</w:t>
      </w:r>
    </w:p>
    <w:p w:rsidR="000D1843" w:rsidRDefault="006C2BC8">
      <w:pPr>
        <w:pStyle w:val="70"/>
        <w:shd w:val="clear" w:color="auto" w:fill="auto"/>
        <w:tabs>
          <w:tab w:val="left" w:pos="1176"/>
        </w:tabs>
      </w:pPr>
      <w:proofErr w:type="spellStart"/>
      <w:r>
        <w:rPr>
          <w:rStyle w:val="71"/>
        </w:rPr>
        <w:t>вуя</w:t>
      </w:r>
      <w:proofErr w:type="spellEnd"/>
      <w:r>
        <w:rPr>
          <w:rStyle w:val="71"/>
        </w:rPr>
        <w:t>.</w:t>
      </w:r>
      <w:r>
        <w:rPr>
          <w:rStyle w:val="71"/>
        </w:rPr>
        <w:tab/>
        <w:t>220099, г. Шнек</w:t>
      </w:r>
      <w:proofErr w:type="gramStart"/>
      <w:r>
        <w:rPr>
          <w:rStyle w:val="71"/>
        </w:rPr>
        <w:t>.</w:t>
      </w:r>
      <w:proofErr w:type="gramEnd"/>
      <w:r>
        <w:rPr>
          <w:rStyle w:val="71"/>
        </w:rPr>
        <w:t xml:space="preserve"> </w:t>
      </w:r>
      <w:proofErr w:type="spellStart"/>
      <w:proofErr w:type="gramStart"/>
      <w:r>
        <w:rPr>
          <w:rStyle w:val="71"/>
        </w:rPr>
        <w:t>ф</w:t>
      </w:r>
      <w:proofErr w:type="spellEnd"/>
      <w:proofErr w:type="gramEnd"/>
      <w:r>
        <w:rPr>
          <w:rStyle w:val="71"/>
        </w:rPr>
        <w:t>*</w:t>
      </w:r>
      <w:proofErr w:type="spellStart"/>
      <w:r>
        <w:rPr>
          <w:rStyle w:val="71"/>
        </w:rPr>
        <w:t>ше</w:t>
      </w:r>
      <w:proofErr w:type="spellEnd"/>
      <w:r>
        <w:rPr>
          <w:rStyle w:val="71"/>
        </w:rPr>
        <w:t xml:space="preserve"> 398 02- 20</w:t>
      </w:r>
    </w:p>
    <w:p w:rsidR="000D1843" w:rsidRPr="00F32E3C" w:rsidRDefault="006C2BC8">
      <w:pPr>
        <w:pStyle w:val="70"/>
        <w:shd w:val="clear" w:color="auto" w:fill="auto"/>
        <w:jc w:val="center"/>
        <w:rPr>
          <w:lang w:val="en-US"/>
        </w:rPr>
      </w:pPr>
      <w:r>
        <w:rPr>
          <w:rStyle w:val="71"/>
        </w:rPr>
        <w:t>Е</w:t>
      </w:r>
      <w:r w:rsidRPr="00F32E3C">
        <w:rPr>
          <w:rStyle w:val="71"/>
          <w:lang w:val="en-US"/>
        </w:rPr>
        <w:t>-</w:t>
      </w:r>
      <w:proofErr w:type="spellStart"/>
      <w:r>
        <w:rPr>
          <w:rStyle w:val="71"/>
        </w:rPr>
        <w:t>ш</w:t>
      </w:r>
      <w:proofErr w:type="spellEnd"/>
      <w:proofErr w:type="gramStart"/>
      <w:r w:rsidRPr="00F32E3C">
        <w:rPr>
          <w:rStyle w:val="71"/>
          <w:lang w:val="en-US"/>
        </w:rPr>
        <w:t>«</w:t>
      </w:r>
      <w:r>
        <w:rPr>
          <w:rStyle w:val="71"/>
        </w:rPr>
        <w:t>И</w:t>
      </w:r>
      <w:proofErr w:type="gramEnd"/>
      <w:r w:rsidRPr="00F32E3C">
        <w:rPr>
          <w:rStyle w:val="71"/>
          <w:lang w:val="en-US"/>
        </w:rPr>
        <w:t xml:space="preserve">: </w:t>
      </w:r>
      <w:proofErr w:type="spellStart"/>
      <w:r>
        <w:rPr>
          <w:rStyle w:val="71"/>
          <w:lang w:val="en-US" w:eastAsia="en-US" w:bidi="en-US"/>
        </w:rPr>
        <w:t>oiaO^rdteph</w:t>
      </w:r>
      <w:proofErr w:type="spellEnd"/>
      <w:r w:rsidRPr="00F32E3C">
        <w:rPr>
          <w:rStyle w:val="71"/>
          <w:lang w:val="en-US"/>
        </w:rPr>
        <w:t xml:space="preserve">. </w:t>
      </w:r>
      <w:r>
        <w:rPr>
          <w:rStyle w:val="72"/>
        </w:rPr>
        <w:t>by</w:t>
      </w:r>
      <w:r>
        <w:rPr>
          <w:rStyle w:val="72"/>
        </w:rPr>
        <w:br/>
      </w:r>
      <w:r>
        <w:rPr>
          <w:rStyle w:val="71"/>
          <w:lang w:val="en-US" w:eastAsia="en-US" w:bidi="en-US"/>
        </w:rPr>
        <w:t xml:space="preserve">h </w:t>
      </w:r>
      <w:r>
        <w:rPr>
          <w:rStyle w:val="74pt0pt"/>
        </w:rPr>
        <w:t>1.1</w:t>
      </w:r>
      <w:r>
        <w:rPr>
          <w:rStyle w:val="71"/>
          <w:lang w:val="en-US" w:eastAsia="en-US" w:bidi="en-US"/>
        </w:rPr>
        <w:t xml:space="preserve"> p: </w:t>
      </w:r>
      <w:r w:rsidRPr="00F32E3C">
        <w:rPr>
          <w:rStyle w:val="71"/>
          <w:lang w:val="en-US"/>
        </w:rPr>
        <w:t xml:space="preserve">/ / </w:t>
      </w:r>
      <w:r>
        <w:rPr>
          <w:rStyle w:val="71"/>
          <w:lang w:val="en-US" w:eastAsia="en-US" w:bidi="en-US"/>
        </w:rPr>
        <w:t xml:space="preserve">w </w:t>
      </w:r>
      <w:proofErr w:type="spellStart"/>
      <w:r>
        <w:rPr>
          <w:rStyle w:val="71"/>
          <w:lang w:val="en-US" w:eastAsia="en-US" w:bidi="en-US"/>
        </w:rPr>
        <w:t>ww</w:t>
      </w:r>
      <w:proofErr w:type="spellEnd"/>
      <w:r>
        <w:rPr>
          <w:rStyle w:val="71"/>
          <w:lang w:val="en-US" w:eastAsia="en-US" w:bidi="en-US"/>
        </w:rPr>
        <w:t xml:space="preserve">, </w:t>
      </w:r>
      <w:proofErr w:type="spellStart"/>
      <w:r>
        <w:rPr>
          <w:rStyle w:val="71"/>
          <w:lang w:val="en-US" w:eastAsia="en-US" w:bidi="en-US"/>
        </w:rPr>
        <w:t>ret$epfr</w:t>
      </w:r>
      <w:proofErr w:type="spellEnd"/>
      <w:r>
        <w:rPr>
          <w:rStyle w:val="71"/>
          <w:lang w:val="en-US" w:eastAsia="en-US" w:bidi="en-US"/>
        </w:rPr>
        <w:t>-&gt; by</w:t>
      </w:r>
    </w:p>
    <w:p w:rsidR="000D1843" w:rsidRDefault="006C2BC8">
      <w:pPr>
        <w:pStyle w:val="50"/>
        <w:shd w:val="clear" w:color="auto" w:fill="auto"/>
        <w:spacing w:line="226" w:lineRule="exact"/>
        <w:ind w:firstLine="500"/>
        <w:jc w:val="left"/>
        <w:sectPr w:rsidR="000D1843">
          <w:type w:val="continuous"/>
          <w:pgSz w:w="11900" w:h="16840"/>
          <w:pgMar w:top="1853" w:right="566" w:bottom="7415" w:left="2156" w:header="0" w:footer="3" w:gutter="0"/>
          <w:cols w:num="2" w:space="941"/>
          <w:noEndnote/>
          <w:docGrid w:linePitch="360"/>
        </w:sectPr>
      </w:pPr>
      <w:r w:rsidRPr="00F32E3C">
        <w:br w:type="column"/>
      </w:r>
      <w:proofErr w:type="spellStart"/>
      <w:r>
        <w:rPr>
          <w:rStyle w:val="51"/>
          <w:b/>
          <w:bCs/>
        </w:rPr>
        <w:t>Гооударгпмчшие</w:t>
      </w:r>
      <w:proofErr w:type="spellEnd"/>
      <w:r>
        <w:rPr>
          <w:rStyle w:val="51"/>
          <w:b/>
          <w:bCs/>
        </w:rPr>
        <w:t xml:space="preserve"> учреждение КПУБЛИКАНСКИЙ ЦЕНТР ГИГИЕНЫ, </w:t>
      </w:r>
      <w:r>
        <w:rPr>
          <w:rStyle w:val="51"/>
          <w:b/>
          <w:bCs/>
          <w:lang w:val="en-US" w:eastAsia="en-US" w:bidi="en-US"/>
        </w:rPr>
        <w:t>I</w:t>
      </w:r>
      <w:r w:rsidRPr="00F32E3C">
        <w:rPr>
          <w:rStyle w:val="51"/>
          <w:b/>
          <w:bCs/>
          <w:lang w:eastAsia="en-US" w:bidi="en-US"/>
        </w:rPr>
        <w:t xml:space="preserve"> </w:t>
      </w:r>
      <w:proofErr w:type="gramStart"/>
      <w:r>
        <w:rPr>
          <w:rStyle w:val="51"/>
          <w:b/>
          <w:bCs/>
          <w:lang w:val="en-US" w:eastAsia="en-US" w:bidi="en-US"/>
        </w:rPr>
        <w:t>f</w:t>
      </w:r>
      <w:proofErr w:type="gramEnd"/>
      <w:r w:rsidRPr="00F32E3C">
        <w:rPr>
          <w:rStyle w:val="51"/>
          <w:b/>
          <w:bCs/>
          <w:lang w:eastAsia="en-US" w:bidi="en-US"/>
        </w:rPr>
        <w:t xml:space="preserve"> </w:t>
      </w:r>
      <w:r>
        <w:rPr>
          <w:rStyle w:val="51"/>
          <w:b/>
          <w:bCs/>
        </w:rPr>
        <w:t xml:space="preserve">ЧЕМ И &lt; &gt;ЛОГИИ И О Б! ЦКСГВ ЕН </w:t>
      </w:r>
      <w:r>
        <w:rPr>
          <w:rStyle w:val="511pt"/>
        </w:rPr>
        <w:t xml:space="preserve">НОГО </w:t>
      </w:r>
      <w:r>
        <w:rPr>
          <w:rStyle w:val="51"/>
          <w:b/>
          <w:bCs/>
        </w:rPr>
        <w:t>ЗДОРОВЬЯ»</w:t>
      </w: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before="97" w:after="97" w:line="240" w:lineRule="exact"/>
        <w:rPr>
          <w:sz w:val="19"/>
          <w:szCs w:val="19"/>
        </w:rPr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1868" w:right="0" w:bottom="7430" w:left="0" w:header="0" w:footer="3" w:gutter="0"/>
          <w:cols w:space="720"/>
          <w:noEndnote/>
          <w:docGrid w:linePitch="360"/>
        </w:sectPr>
      </w:pPr>
    </w:p>
    <w:p w:rsidR="000D1843" w:rsidRDefault="006C2BC8">
      <w:pPr>
        <w:pStyle w:val="100"/>
        <w:shd w:val="clear" w:color="auto" w:fill="auto"/>
        <w:spacing w:after="236" w:line="280" w:lineRule="exact"/>
        <w:ind w:left="360"/>
      </w:pPr>
      <w:r>
        <w:lastRenderedPageBreak/>
        <w:t>О методических рекомендациях</w:t>
      </w:r>
    </w:p>
    <w:p w:rsidR="000D1843" w:rsidRDefault="006C2BC8">
      <w:pPr>
        <w:pStyle w:val="100"/>
        <w:shd w:val="clear" w:color="auto" w:fill="auto"/>
        <w:spacing w:line="331" w:lineRule="exact"/>
        <w:ind w:left="360" w:right="760" w:firstLine="660"/>
        <w:jc w:val="both"/>
      </w:pPr>
      <w:r>
        <w:t>Направляем для рассмотрения методические рекомендации по реализации проекта «Здоровый город (поселок)», разработанные специалистами ГУ «Республиканский центр гигиены, эпидемиологии и общественного здоров</w:t>
      </w:r>
      <w:r>
        <w:t>ья», с учетом поступивших из регионов материалов.</w:t>
      </w:r>
    </w:p>
    <w:p w:rsidR="000D1843" w:rsidRDefault="006C2BC8">
      <w:pPr>
        <w:pStyle w:val="100"/>
        <w:shd w:val="clear" w:color="auto" w:fill="auto"/>
        <w:spacing w:line="331" w:lineRule="exact"/>
        <w:ind w:left="360" w:right="760" w:firstLine="660"/>
        <w:jc w:val="both"/>
      </w:pPr>
      <w:r>
        <w:t>Прошу представить замечания и предложения по указанным методическим рекомендациям в ГУ «Республиканский центр гигиены, эпидемиологии и общественного здоровы» до 22.10.2018 г. по системе</w:t>
      </w:r>
    </w:p>
    <w:p w:rsidR="000D1843" w:rsidRDefault="006C2BC8" w:rsidP="00F32E3C">
      <w:pPr>
        <w:pStyle w:val="100"/>
        <w:shd w:val="clear" w:color="auto" w:fill="auto"/>
        <w:spacing w:line="331" w:lineRule="exact"/>
        <w:ind w:left="360" w:right="760"/>
        <w:jc w:val="both"/>
        <w:sectPr w:rsidR="000D1843">
          <w:type w:val="continuous"/>
          <w:pgSz w:w="11900" w:h="16840"/>
          <w:pgMar w:top="1868" w:right="269" w:bottom="7430" w:left="1643" w:header="0" w:footer="3" w:gutter="0"/>
          <w:cols w:space="720"/>
          <w:noEndnote/>
          <w:docGrid w:linePitch="360"/>
        </w:sectPr>
      </w:pPr>
      <w:bookmarkStart w:id="0" w:name="bookmark0"/>
      <w:proofErr w:type="spellStart"/>
      <w:r>
        <w:t>смдо</w:t>
      </w:r>
      <w:proofErr w:type="spellEnd"/>
      <w:r>
        <w:t>.</w:t>
      </w:r>
      <w:bookmarkEnd w:id="0"/>
    </w:p>
    <w:p w:rsidR="000D1843" w:rsidRPr="00F32E3C" w:rsidRDefault="000D1843" w:rsidP="00F32E3C">
      <w:pPr>
        <w:pStyle w:val="100"/>
        <w:shd w:val="clear" w:color="auto" w:fill="auto"/>
        <w:spacing w:line="331" w:lineRule="exact"/>
        <w:ind w:left="360" w:right="760" w:firstLine="660"/>
        <w:jc w:val="both"/>
      </w:pPr>
    </w:p>
    <w:p w:rsidR="000D1843" w:rsidRDefault="000D1843">
      <w:pPr>
        <w:spacing w:line="240" w:lineRule="exact"/>
        <w:rPr>
          <w:sz w:val="19"/>
          <w:szCs w:val="19"/>
        </w:rPr>
      </w:pPr>
    </w:p>
    <w:p w:rsidR="000D1843" w:rsidRDefault="000D1843">
      <w:pPr>
        <w:spacing w:before="15" w:after="15" w:line="240" w:lineRule="exact"/>
        <w:rPr>
          <w:sz w:val="19"/>
          <w:szCs w:val="19"/>
        </w:rPr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231" w:right="0" w:bottom="231" w:left="0" w:header="0" w:footer="3" w:gutter="0"/>
          <w:cols w:space="720"/>
          <w:noEndnote/>
          <w:docGrid w:linePitch="360"/>
        </w:sectPr>
      </w:pPr>
    </w:p>
    <w:p w:rsidR="000D1843" w:rsidRDefault="000D1843">
      <w:pPr>
        <w:spacing w:line="360" w:lineRule="exact"/>
      </w:pPr>
      <w:r>
        <w:lastRenderedPageBreak/>
        <w:pict>
          <v:shape id="_x0000_s1030" type="#_x0000_t202" style="position:absolute;margin-left:14.15pt;margin-top:25.3pt;width:90.25pt;height:17.9pt;z-index:251652608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100"/>
                    <w:shd w:val="clear" w:color="auto" w:fill="auto"/>
                    <w:spacing w:line="280" w:lineRule="exact"/>
                  </w:pPr>
                  <w:r>
                    <w:rPr>
                      <w:rStyle w:val="10Exact"/>
                    </w:rPr>
                    <w:t>Главный врач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75" style="position:absolute;margin-left:174pt;margin-top:0;width:129.6pt;height:63.35pt;z-index:-251664896;mso-wrap-distance-left:5pt;mso-wrap-distance-right:5pt;mso-position-horizontal-relative:margin" wrapcoords="0 0">
            <v:imagedata r:id="rId8" o:title="image2"/>
            <w10:wrap anchorx="margin"/>
          </v:shape>
        </w:pict>
      </w:r>
      <w:r>
        <w:pict>
          <v:shape id="_x0000_s1032" type="#_x0000_t202" style="position:absolute;margin-left:334.8pt;margin-top:28.4pt;width:107.05pt;height:18.3pt;z-index:251654656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100"/>
                    <w:shd w:val="clear" w:color="auto" w:fill="auto"/>
                    <w:spacing w:line="280" w:lineRule="exact"/>
                  </w:pPr>
                  <w:proofErr w:type="spellStart"/>
                  <w:r>
                    <w:rPr>
                      <w:rStyle w:val="10Exact"/>
                    </w:rPr>
                    <w:t>А.ЛСкуранович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0D1843" w:rsidRDefault="000D1843">
      <w:pPr>
        <w:spacing w:line="360" w:lineRule="exact"/>
      </w:pPr>
    </w:p>
    <w:p w:rsidR="000D1843" w:rsidRDefault="000D1843">
      <w:pPr>
        <w:spacing w:line="539" w:lineRule="exact"/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231" w:right="269" w:bottom="231" w:left="1643" w:header="0" w:footer="3" w:gutter="0"/>
          <w:cols w:space="720"/>
          <w:noEndnote/>
          <w:docGrid w:linePitch="360"/>
        </w:sectPr>
      </w:pPr>
    </w:p>
    <w:p w:rsidR="000D1843" w:rsidRDefault="000D1843">
      <w:pPr>
        <w:spacing w:line="360" w:lineRule="exact"/>
      </w:pPr>
      <w:r>
        <w:lastRenderedPageBreak/>
        <w:pict>
          <v:shape id="_x0000_s1033" type="#_x0000_t202" style="position:absolute;margin-left:2.2pt;margin-top:42.85pt;width:109.1pt;height:9.7pt;z-index:251656704;mso-wrap-distance-left:5pt;mso-wrap-distance-right:5pt;mso-position-horizontal-relative:margin" wrapcoords="3256 0 18460 0 18460 4102 16640 6443 16640 7505 21600 7505 21600 15472 21053 15856 21053 21600 568 21600 568 15856 0 15472 0 7505 5165 7505 5165 6443 3256 4102 3256 0" filled="f" stroked="f">
            <v:textbox style="mso-fit-shape-to-text:t" inset="0,0,0,0">
              <w:txbxContent>
                <w:p w:rsidR="000D1843" w:rsidRDefault="006C2BC8">
                  <w:pPr>
                    <w:pStyle w:val="a4"/>
                    <w:shd w:val="clear" w:color="auto" w:fill="auto"/>
                    <w:ind w:firstLine="0"/>
                  </w:pPr>
                  <w:r>
                    <w:rPr>
                      <w:lang w:val="en-US" w:eastAsia="en-US" w:bidi="en-US"/>
                    </w:rPr>
                    <w:t xml:space="preserve">MIHICTOPCTBA </w:t>
                  </w:r>
                  <w:proofErr w:type="gramStart"/>
                  <w:r>
                    <w:t>ЧХОВЫ .{</w:t>
                  </w:r>
                  <w:proofErr w:type="gramEnd"/>
                  <w:r>
                    <w:t>ДАРОУЯ РЭС11УБЛ</w:t>
                  </w:r>
                  <w:r>
                    <w:rPr>
                      <w:lang w:val="en-US" w:eastAsia="en-US" w:bidi="en-US"/>
                    </w:rPr>
                    <w:t xml:space="preserve">IKI </w:t>
                  </w:r>
                  <w:r>
                    <w:t>БЕЛАРУСЬ</w:t>
                  </w:r>
                </w:p>
                <w:p w:rsidR="000D1843" w:rsidRDefault="000D1843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5" type="#_x0000_t75" style="width:108.65pt;height:10pt">
                        <v:imagedata r:id="rId9" r:href="rId10"/>
                      </v:shape>
                    </w:pict>
                  </w:r>
                </w:p>
                <w:p w:rsidR="000D1843" w:rsidRDefault="006C2BC8">
                  <w:pPr>
                    <w:pStyle w:val="30"/>
                    <w:shd w:val="clear" w:color="auto" w:fill="auto"/>
                  </w:pPr>
                  <w:r>
                    <w:t>«РЭСПУБЛ</w:t>
                  </w:r>
                  <w:r>
                    <w:rPr>
                      <w:rStyle w:val="3CambriaExact"/>
                    </w:rPr>
                    <w:t>1</w:t>
                  </w:r>
                  <w:r>
                    <w:t>КАНСК</w:t>
                  </w:r>
                  <w:r>
                    <w:rPr>
                      <w:rStyle w:val="3CambriaExact"/>
                    </w:rPr>
                    <w:t>1</w:t>
                  </w:r>
                  <w:r>
                    <w:t xml:space="preserve"> ЦЭНТР Г</w:t>
                  </w:r>
                  <w:r>
                    <w:rPr>
                      <w:rStyle w:val="3CambriaExact"/>
                    </w:rPr>
                    <w:t>1</w:t>
                  </w:r>
                  <w:r>
                    <w:t>ПЕНЫ, ЭП</w:t>
                  </w:r>
                  <w:r>
                    <w:rPr>
                      <w:rStyle w:val="3CambriaExact"/>
                    </w:rPr>
                    <w:t>1</w:t>
                  </w:r>
                  <w:r>
                    <w:t>ДЭМ</w:t>
                  </w:r>
                  <w:r>
                    <w:rPr>
                      <w:rStyle w:val="3CambriaExact"/>
                    </w:rPr>
                    <w:t>1</w:t>
                  </w:r>
                  <w:r>
                    <w:t>ЯЛОГН I ГРАМАДСКАГА ЗДАРОУЯ»</w:t>
                  </w:r>
                </w:p>
                <w:p w:rsidR="000D1843" w:rsidRDefault="006C2BC8">
                  <w:pPr>
                    <w:pStyle w:val="a4"/>
                    <w:shd w:val="clear" w:color="auto" w:fill="auto"/>
                    <w:spacing w:line="184" w:lineRule="exact"/>
                    <w:ind w:firstLine="0"/>
                    <w:jc w:val="left"/>
                  </w:pPr>
                  <w:r>
                    <w:t xml:space="preserve">пул. Кашица, 50, 220090. г. </w:t>
                  </w:r>
                  <w:r>
                    <w:rPr>
                      <w:lang w:val="en-US" w:eastAsia="en-US" w:bidi="en-US"/>
                    </w:rPr>
                    <w:t>Mi</w:t>
                  </w:r>
                  <w:r w:rsidRPr="00F32E3C">
                    <w:rPr>
                      <w:lang w:eastAsia="en-US" w:bidi="en-US"/>
                    </w:rPr>
                    <w:t xml:space="preserve"> </w:t>
                  </w:r>
                  <w:r>
                    <w:t xml:space="preserve">иск, факс 398-32-26 </w:t>
                  </w:r>
                  <w:r>
                    <w:rPr>
                      <w:lang w:val="en-US" w:eastAsia="en-US" w:bidi="en-US"/>
                    </w:rPr>
                    <w:t>E</w:t>
                  </w:r>
                  <w:r w:rsidRPr="00F32E3C">
                    <w:rPr>
                      <w:lang w:eastAsia="en-US" w:bidi="en-US"/>
                    </w:rPr>
                    <w:t>-</w:t>
                  </w:r>
                  <w:r>
                    <w:rPr>
                      <w:lang w:val="en-US" w:eastAsia="en-US" w:bidi="en-US"/>
                    </w:rPr>
                    <w:t>mail</w:t>
                  </w:r>
                  <w:r w:rsidRPr="00F32E3C">
                    <w:rPr>
                      <w:lang w:eastAsia="en-US" w:bidi="en-US"/>
                    </w:rPr>
                    <w:t xml:space="preserve">: </w:t>
                  </w:r>
                  <w:proofErr w:type="spellStart"/>
                  <w:r>
                    <w:rPr>
                      <w:lang w:val="en-US" w:eastAsia="en-US" w:bidi="en-US"/>
                    </w:rPr>
                    <w:t>maiK</w:t>
                  </w:r>
                  <w:proofErr w:type="spellEnd"/>
                  <w:r w:rsidRPr="00F32E3C">
                    <w:rPr>
                      <w:lang w:eastAsia="en-US" w:bidi="en-US"/>
                    </w:rPr>
                    <w:t>&amp;'</w:t>
                  </w:r>
                  <w:proofErr w:type="spellStart"/>
                  <w:r>
                    <w:rPr>
                      <w:lang w:val="en-US" w:eastAsia="en-US" w:bidi="en-US"/>
                    </w:rPr>
                    <w:t>rcheph</w:t>
                  </w:r>
                  <w:proofErr w:type="spellEnd"/>
                  <w:r w:rsidRPr="00F32E3C">
                    <w:rPr>
                      <w:lang w:eastAsia="en-US" w:bidi="en-US"/>
                    </w:rPr>
                    <w:t>.</w:t>
                  </w:r>
                  <w:r>
                    <w:rPr>
                      <w:lang w:val="en-US" w:eastAsia="en-US" w:bidi="en-US"/>
                    </w:rPr>
                    <w:t>by</w:t>
                  </w:r>
                  <w:r w:rsidRPr="00F32E3C">
                    <w:rPr>
                      <w:lang w:eastAsia="en-US" w:bidi="en-US"/>
                    </w:rPr>
                    <w:t xml:space="preserve"> </w:t>
                  </w:r>
                  <w:r>
                    <w:rPr>
                      <w:lang w:val="en-US" w:eastAsia="en-US" w:bidi="en-US"/>
                    </w:rPr>
                    <w:t>http</w:t>
                  </w:r>
                  <w:r w:rsidRPr="00F32E3C">
                    <w:rPr>
                      <w:lang w:eastAsia="en-US" w:bidi="en-US"/>
                    </w:rPr>
                    <w:t>: //</w:t>
                  </w:r>
                  <w:hyperlink r:id="rId11" w:history="1">
                    <w:r>
                      <w:rPr>
                        <w:rStyle w:val="a3"/>
                        <w:lang w:val="en-US" w:eastAsia="en-US" w:bidi="en-US"/>
                      </w:rPr>
                      <w:t>www</w:t>
                    </w:r>
                    <w:r w:rsidRPr="00F32E3C">
                      <w:rPr>
                        <w:rStyle w:val="a3"/>
                        <w:lang w:eastAsia="en-US" w:bidi="en-US"/>
                      </w:rPr>
                      <w:t>.</w:t>
                    </w:r>
                    <w:proofErr w:type="spellStart"/>
                    <w:r>
                      <w:rPr>
                        <w:rStyle w:val="a3"/>
                        <w:lang w:val="en-US" w:eastAsia="en-US" w:bidi="en-US"/>
                      </w:rPr>
                      <w:t>rcheph</w:t>
                    </w:r>
                    <w:proofErr w:type="spellEnd"/>
                  </w:hyperlink>
                  <w:r w:rsidRPr="00F32E3C">
                    <w:rPr>
                      <w:lang w:eastAsia="en-US" w:bidi="en-US"/>
                    </w:rPr>
                    <w:t xml:space="preserve">. </w:t>
                  </w:r>
                  <w:r>
                    <w:rPr>
                      <w:lang w:val="en-US" w:eastAsia="en-US" w:bidi="en-US"/>
                    </w:rPr>
                    <w:t>by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12.45pt;margin-top:168.1pt;width:57.4pt;height:18.85pt;z-index:251657728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20"/>
                    <w:keepNext/>
                    <w:keepLines/>
                    <w:shd w:val="clear" w:color="auto" w:fill="auto"/>
                    <w:spacing w:line="300" w:lineRule="exact"/>
                  </w:pPr>
                  <w:bookmarkStart w:id="1" w:name="bookmark1"/>
                  <w:r>
                    <w:rPr>
                      <w:rStyle w:val="2Exact1"/>
                    </w:rPr>
                    <w:t>//. •//?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112.15pt;margin-top:176.75pt;width:11.35pt;height:9.85pt;z-index:251658752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15"/>
                    <w:shd w:val="clear" w:color="auto" w:fill="auto"/>
                    <w:spacing w:line="140" w:lineRule="exact"/>
                  </w:pPr>
                  <w:r>
                    <w:t>20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75" style="position:absolute;margin-left:205.25pt;margin-top:0;width:56.65pt;height:54.25pt;z-index:-251662848;mso-wrap-distance-left:5pt;mso-wrap-distance-right:5pt;mso-position-horizontal-relative:margin" wrapcoords="0 0">
            <v:imagedata r:id="rId12" o:title="image4"/>
            <w10:wrap anchorx="margin"/>
          </v:shape>
        </w:pict>
      </w:r>
      <w:r>
        <w:pict>
          <v:shape id="_x0000_s1038" type="#_x0000_t202" style="position:absolute;margin-left:287.85pt;margin-top:45.9pt;width:162.2pt;height:21.05pt;z-index:251659776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a4"/>
                    <w:shd w:val="clear" w:color="auto" w:fill="auto"/>
                    <w:spacing w:line="198" w:lineRule="exact"/>
                    <w:ind w:firstLine="0"/>
                  </w:pPr>
                  <w:r>
                    <w:t>МИНИСТЕРСТВО ЗРДВООХРАНЕНИЯ РЕСПУБЛ И КП БЕЛАРУСЬ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252.2pt;margin-top:85.5pt;width:232.4pt;height:25.45pt;z-index:251660800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30"/>
                    <w:shd w:val="clear" w:color="auto" w:fill="auto"/>
                    <w:spacing w:line="227" w:lineRule="exact"/>
                    <w:jc w:val="both"/>
                  </w:pPr>
                  <w:r>
                    <w:t xml:space="preserve">«РЕСПУБЛИКАНСКИЙ ЦЕНТР ГИГИЕНЫ, ЭИ ИДЕМИОЛОГИИ И </w:t>
                  </w:r>
                  <w:proofErr w:type="gramStart"/>
                  <w:r>
                    <w:t>ОБЩЕСТВЕН НОЮ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270.4pt;margin-top:109.5pt;width:195.65pt;height:11.95pt;z-index:251661824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30"/>
                    <w:shd w:val="clear" w:color="auto" w:fill="auto"/>
                    <w:spacing w:line="210" w:lineRule="exact"/>
                  </w:pPr>
                  <w:r>
                    <w:t>ЗДОРОВЬЯ»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270.4pt;margin-top:124.3pt;width:195.65pt;height:29.45pt;z-index:251662848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a4"/>
                    <w:shd w:val="clear" w:color="auto" w:fill="auto"/>
                    <w:spacing w:line="187" w:lineRule="exact"/>
                    <w:ind w:left="1120"/>
                    <w:jc w:val="left"/>
                  </w:pPr>
                  <w:r>
                    <w:t xml:space="preserve">ул. Кашица. 50, 220099. г. Минск, факс 398-32-20 </w:t>
                  </w:r>
                  <w:r>
                    <w:rPr>
                      <w:lang w:val="en-US" w:eastAsia="en-US" w:bidi="en-US"/>
                    </w:rPr>
                    <w:t>E-mail</w:t>
                  </w:r>
                  <w:r>
                    <w:t xml:space="preserve">: </w:t>
                  </w:r>
                  <w:hyperlink r:id="rId13" w:history="1">
                    <w:r>
                      <w:rPr>
                        <w:rStyle w:val="a3"/>
                        <w:lang w:val="en-US" w:eastAsia="en-US" w:bidi="en-US"/>
                      </w:rPr>
                      <w:t>mail@rcheph</w:t>
                    </w:r>
                    <w:r>
                      <w:rPr>
                        <w:rStyle w:val="a3"/>
                      </w:rPr>
                      <w:t>.</w:t>
                    </w:r>
                    <w:r>
                      <w:rPr>
                        <w:rStyle w:val="a3"/>
                        <w:lang w:val="en-US" w:eastAsia="en-US" w:bidi="en-US"/>
                      </w:rPr>
                      <w:t>by</w:t>
                    </w:r>
                  </w:hyperlink>
                  <w:r>
                    <w:rPr>
                      <w:lang w:val="en-US" w:eastAsia="en-US" w:bidi="en-US"/>
                    </w:rPr>
                    <w:t xml:space="preserve"> </w:t>
                  </w:r>
                  <w:hyperlink r:id="rId14" w:history="1">
                    <w:r>
                      <w:rPr>
                        <w:rStyle w:val="a3"/>
                        <w:lang w:val="en-US" w:eastAsia="en-US" w:bidi="en-US"/>
                      </w:rPr>
                      <w:t>http://www</w:t>
                    </w:r>
                  </w:hyperlink>
                  <w:r>
                    <w:rPr>
                      <w:lang w:val="en-US" w:eastAsia="en-US" w:bidi="en-US"/>
                    </w:rPr>
                    <w:t xml:space="preserve">. </w:t>
                  </w:r>
                  <w:proofErr w:type="spellStart"/>
                  <w:r>
                    <w:rPr>
                      <w:lang w:val="en-US" w:eastAsia="en-US" w:bidi="en-US"/>
                    </w:rPr>
                    <w:t>rcheph</w:t>
                  </w:r>
                  <w:proofErr w:type="spellEnd"/>
                  <w:r>
                    <w:rPr>
                      <w:lang w:val="en-US" w:eastAsia="en-US" w:bidi="en-US"/>
                    </w:rPr>
                    <w:t>. by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75" style="position:absolute;margin-left:296.3pt;margin-top:77.05pt;width:145.9pt;height:9.6pt;z-index:-251660800;mso-wrap-distance-left:5pt;mso-wrap-distance-right:5pt;mso-position-horizontal-relative:margin" wrapcoords="0 0">
            <v:imagedata r:id="rId15" o:title="image5"/>
            <w10:wrap anchorx="margin"/>
          </v:shape>
        </w:pict>
      </w: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360" w:lineRule="exact"/>
      </w:pPr>
    </w:p>
    <w:p w:rsidR="000D1843" w:rsidRDefault="000D1843">
      <w:pPr>
        <w:spacing w:line="664" w:lineRule="exact"/>
      </w:pPr>
    </w:p>
    <w:p w:rsidR="000D1843" w:rsidRDefault="000D1843">
      <w:pPr>
        <w:rPr>
          <w:sz w:val="2"/>
          <w:szCs w:val="2"/>
        </w:rPr>
        <w:sectPr w:rsidR="000D1843">
          <w:pgSz w:w="11900" w:h="16840"/>
          <w:pgMar w:top="198" w:right="592" w:bottom="1588" w:left="1516" w:header="0" w:footer="3" w:gutter="0"/>
          <w:cols w:space="720"/>
          <w:noEndnote/>
          <w:docGrid w:linePitch="360"/>
        </w:sectPr>
      </w:pPr>
    </w:p>
    <w:p w:rsidR="000D1843" w:rsidRDefault="000D1843">
      <w:pPr>
        <w:spacing w:before="33" w:after="33" w:line="240" w:lineRule="exact"/>
        <w:rPr>
          <w:sz w:val="19"/>
          <w:szCs w:val="19"/>
        </w:rPr>
      </w:pPr>
    </w:p>
    <w:p w:rsidR="000D1843" w:rsidRDefault="000D1843">
      <w:pPr>
        <w:rPr>
          <w:sz w:val="2"/>
          <w:szCs w:val="2"/>
        </w:rPr>
        <w:sectPr w:rsidR="000D1843">
          <w:type w:val="continuous"/>
          <w:pgSz w:w="11900" w:h="16840"/>
          <w:pgMar w:top="871" w:right="0" w:bottom="768" w:left="0" w:header="0" w:footer="3" w:gutter="0"/>
          <w:cols w:space="720"/>
          <w:noEndnote/>
          <w:docGrid w:linePitch="360"/>
        </w:sectPr>
      </w:pPr>
    </w:p>
    <w:p w:rsidR="000D1843" w:rsidRDefault="006C2BC8">
      <w:pPr>
        <w:pStyle w:val="21"/>
        <w:shd w:val="clear" w:color="auto" w:fill="auto"/>
        <w:spacing w:line="274" w:lineRule="exact"/>
        <w:ind w:left="5120" w:right="1260" w:firstLine="0"/>
      </w:pPr>
      <w:r>
        <w:lastRenderedPageBreak/>
        <w:t xml:space="preserve">Главным врачам </w:t>
      </w:r>
      <w:proofErr w:type="gramStart"/>
      <w:r>
        <w:t>областных</w:t>
      </w:r>
      <w:proofErr w:type="gramEnd"/>
      <w:r>
        <w:t xml:space="preserve"> </w:t>
      </w:r>
      <w:proofErr w:type="spellStart"/>
      <w:r>
        <w:t>ЦГЭиОЗ</w:t>
      </w:r>
      <w:proofErr w:type="spellEnd"/>
      <w:r>
        <w:t>,</w:t>
      </w:r>
    </w:p>
    <w:p w:rsidR="000D1843" w:rsidRDefault="006C2BC8">
      <w:pPr>
        <w:pStyle w:val="21"/>
        <w:shd w:val="clear" w:color="auto" w:fill="auto"/>
        <w:spacing w:after="399" w:line="274" w:lineRule="exact"/>
        <w:ind w:left="5120" w:firstLine="0"/>
      </w:pPr>
      <w:r>
        <w:t xml:space="preserve">ГУ «Минский </w:t>
      </w:r>
      <w:proofErr w:type="spellStart"/>
      <w:r>
        <w:t>горЦГЭ</w:t>
      </w:r>
      <w:proofErr w:type="spellEnd"/>
      <w:r>
        <w:t>»</w:t>
      </w:r>
    </w:p>
    <w:p w:rsidR="000D1843" w:rsidRDefault="006C2BC8">
      <w:pPr>
        <w:pStyle w:val="21"/>
        <w:shd w:val="clear" w:color="auto" w:fill="auto"/>
        <w:spacing w:after="284" w:line="300" w:lineRule="exact"/>
        <w:ind w:firstLine="0"/>
      </w:pPr>
      <w:r>
        <w:t>О методических рекомендациях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Направляем для рассмотрения методические рекомендации по реализации проекта </w:t>
      </w:r>
      <w:r>
        <w:t>«Здоровый город (поселок)», разработанные специалистами ГУ «Республиканский центр гигиены, эпидемиологии и общественного здоровья», с учетом поступивших из регионов материалов.</w:t>
      </w:r>
    </w:p>
    <w:p w:rsidR="000D1843" w:rsidRDefault="006C2BC8">
      <w:pPr>
        <w:pStyle w:val="21"/>
        <w:shd w:val="clear" w:color="auto" w:fill="auto"/>
        <w:spacing w:after="454" w:line="342" w:lineRule="exact"/>
        <w:ind w:firstLine="740"/>
        <w:jc w:val="both"/>
      </w:pPr>
      <w:r>
        <w:t>Прошу представить замечания и предложения по указанным методическим рекомендаци</w:t>
      </w:r>
      <w:r>
        <w:t>ям в ГУ «Республиканский центр гигиены, эпидемиологии и общественного здоровья» до 22.10.2018 г. по системе СМДО.</w:t>
      </w:r>
    </w:p>
    <w:p w:rsidR="000D1843" w:rsidRDefault="006C2BC8">
      <w:pPr>
        <w:pStyle w:val="21"/>
        <w:shd w:val="clear" w:color="auto" w:fill="auto"/>
        <w:spacing w:after="692" w:line="300" w:lineRule="exact"/>
        <w:ind w:firstLine="0"/>
      </w:pPr>
      <w:r>
        <w:t>Приложение на 20л. в 1экз.</w:t>
      </w:r>
    </w:p>
    <w:p w:rsidR="000D1843" w:rsidRDefault="000D1843">
      <w:pPr>
        <w:pStyle w:val="21"/>
        <w:shd w:val="clear" w:color="auto" w:fill="auto"/>
        <w:spacing w:after="3842" w:line="300" w:lineRule="exact"/>
        <w:ind w:firstLine="0"/>
      </w:pPr>
      <w:r>
        <w:pict>
          <v:shape id="_x0000_s1043" type="#_x0000_t75" style="position:absolute;margin-left:178.2pt;margin-top:-36.35pt;width:136.8pt;height:69.1pt;z-index:-251651584;mso-wrap-distance-left:5pt;mso-wrap-distance-right:36pt;mso-position-horizontal-relative:margin" wrapcoords="0 0 21600 0 21600 21600 0 21600 0 0">
            <v:imagedata r:id="rId16" o:title="image6"/>
            <w10:wrap type="square" side="right" anchorx="margin"/>
          </v:shape>
        </w:pict>
      </w:r>
      <w:r>
        <w:pict>
          <v:shape id="_x0000_s1044" type="#_x0000_t202" style="position:absolute;margin-left:12.95pt;margin-top:-1.9pt;width:89.65pt;height:18.1pt;z-index:-251650560;mso-wrap-distance-left:5pt;mso-wrap-distance-right:75.6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21"/>
                    <w:shd w:val="clear" w:color="auto" w:fill="auto"/>
                    <w:spacing w:line="300" w:lineRule="exact"/>
                    <w:ind w:firstLine="0"/>
                  </w:pPr>
                  <w:r>
                    <w:rPr>
                      <w:rStyle w:val="2Exact"/>
                    </w:rPr>
                    <w:t>Главный врач</w:t>
                  </w:r>
                </w:p>
              </w:txbxContent>
            </v:textbox>
            <w10:wrap type="square" side="right" anchorx="margin"/>
          </v:shape>
        </w:pict>
      </w:r>
      <w:proofErr w:type="spellStart"/>
      <w:r w:rsidR="006C2BC8">
        <w:t>А.Л.Скуранович</w:t>
      </w:r>
      <w:proofErr w:type="spellEnd"/>
    </w:p>
    <w:p w:rsidR="000D1843" w:rsidRDefault="006C2BC8">
      <w:pPr>
        <w:pStyle w:val="160"/>
        <w:shd w:val="clear" w:color="auto" w:fill="auto"/>
        <w:spacing w:before="0" w:line="160" w:lineRule="exact"/>
      </w:pPr>
      <w:proofErr w:type="spellStart"/>
      <w:r>
        <w:t>Бартман</w:t>
      </w:r>
      <w:proofErr w:type="spellEnd"/>
      <w:r>
        <w:t xml:space="preserve"> 398 07 35</w:t>
      </w:r>
      <w:r>
        <w:br w:type="page"/>
      </w:r>
    </w:p>
    <w:p w:rsidR="000D1843" w:rsidRDefault="006C2BC8">
      <w:pPr>
        <w:pStyle w:val="21"/>
        <w:shd w:val="clear" w:color="auto" w:fill="auto"/>
        <w:spacing w:line="300" w:lineRule="exact"/>
        <w:ind w:right="260" w:firstLine="0"/>
        <w:jc w:val="right"/>
      </w:pPr>
      <w:r>
        <w:lastRenderedPageBreak/>
        <w:t>Методические рекомендации по подготовке и реализации проекта</w:t>
      </w:r>
    </w:p>
    <w:p w:rsidR="000D1843" w:rsidRDefault="006C2BC8">
      <w:pPr>
        <w:pStyle w:val="21"/>
        <w:shd w:val="clear" w:color="auto" w:fill="auto"/>
        <w:spacing w:after="295" w:line="300" w:lineRule="exact"/>
        <w:ind w:firstLine="0"/>
        <w:jc w:val="center"/>
      </w:pPr>
      <w:r>
        <w:t>«Здоровый город (поселок)»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В сфере </w:t>
      </w:r>
      <w:proofErr w:type="gramStart"/>
      <w:r>
        <w:t>формирования здорового образа жизни населения области</w:t>
      </w:r>
      <w:proofErr w:type="gramEnd"/>
      <w:r>
        <w:t xml:space="preserve"> требуется продолжение целенаправленной профилактической работы по воспитанию у населения личной ответственности за собственное здоровье, формированию потребности в соб</w:t>
      </w:r>
      <w:r>
        <w:t>людении правил здорового образа жизни и сознательном отказе от вредных привычек.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Между тем, формирование долговременной социальной политики, ориентированной на улучшение здоровья населения и среды обитания, предполагает проведение самых разных социальных п</w:t>
      </w:r>
      <w:r>
        <w:t>рограмм, влияющих на здоровье населения, осуществляемых на основе широкого сотрудничества между разными организациями, ведомствами, социальными группами, слоями населения.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Представляется целесообразным воспользоваться подходами к организации таких оздорови</w:t>
      </w:r>
      <w:r>
        <w:t>тельных программ на местном уровне, выработанными в рамках реализации международного проекта «Здоровые города». Проект «Здоровые города» предполагает внедрение эффективных способов управления качеством жизни, в центре которых находится человек. Такая практ</w:t>
      </w:r>
      <w:r>
        <w:t>ика и опыт существует и в Российской Федерации.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rPr>
          <w:rStyle w:val="22"/>
        </w:rPr>
        <w:t xml:space="preserve">В чем сущность проекта «Здоровые города»? </w:t>
      </w:r>
      <w:r>
        <w:t>Это организационная модель новых отношений между существующими городскими структурами - администрацией города, деловыми кругами, общественными объединениями и непосре</w:t>
      </w:r>
      <w:r>
        <w:t>дственно населением - в рамках совместной деятельности по улучшению здоровья жителей города и среды обитания.</w:t>
      </w:r>
    </w:p>
    <w:p w:rsidR="000D1843" w:rsidRDefault="006C2BC8">
      <w:pPr>
        <w:pStyle w:val="170"/>
        <w:shd w:val="clear" w:color="auto" w:fill="auto"/>
        <w:ind w:firstLine="740"/>
      </w:pPr>
      <w:r>
        <w:rPr>
          <w:rStyle w:val="171"/>
        </w:rPr>
        <w:t xml:space="preserve">Приведем одно из определений «здорового города»: </w:t>
      </w:r>
      <w:r>
        <w:t>это город, который постоянно формирует и улучшает физическую и социальную среду и организует свои</w:t>
      </w:r>
      <w:r>
        <w:t xml:space="preserve"> ресурсы таким образом, чтобы люди могли помогать друг другу в улучшении жизни и максимальном раскрытии своих возможностей. </w:t>
      </w:r>
      <w:proofErr w:type="gramStart"/>
      <w:r>
        <w:rPr>
          <w:rStyle w:val="171"/>
        </w:rPr>
        <w:t xml:space="preserve">(Т. </w:t>
      </w:r>
      <w:r>
        <w:rPr>
          <w:rStyle w:val="171"/>
          <w:lang w:val="en-US" w:eastAsia="en-US" w:bidi="en-US"/>
        </w:rPr>
        <w:t>Hancock</w:t>
      </w:r>
      <w:r w:rsidRPr="00F32E3C">
        <w:rPr>
          <w:rStyle w:val="171"/>
          <w:lang w:eastAsia="en-US" w:bidi="en-US"/>
        </w:rPr>
        <w:t xml:space="preserve"> </w:t>
      </w:r>
      <w:r>
        <w:rPr>
          <w:rStyle w:val="171"/>
          <w:lang w:val="en-US" w:eastAsia="en-US" w:bidi="en-US"/>
        </w:rPr>
        <w:t>and</w:t>
      </w:r>
      <w:r w:rsidRPr="00F32E3C">
        <w:rPr>
          <w:rStyle w:val="171"/>
          <w:lang w:eastAsia="en-US" w:bidi="en-US"/>
        </w:rPr>
        <w:t xml:space="preserve"> </w:t>
      </w:r>
      <w:r>
        <w:rPr>
          <w:rStyle w:val="171"/>
          <w:lang w:val="en-US" w:eastAsia="en-US" w:bidi="en-US"/>
        </w:rPr>
        <w:t>L</w:t>
      </w:r>
      <w:r w:rsidRPr="00F32E3C">
        <w:rPr>
          <w:rStyle w:val="171"/>
          <w:lang w:eastAsia="en-US" w:bidi="en-US"/>
        </w:rPr>
        <w:t>.</w:t>
      </w:r>
      <w:proofErr w:type="gramEnd"/>
      <w:r w:rsidRPr="00F32E3C">
        <w:rPr>
          <w:rStyle w:val="171"/>
          <w:lang w:eastAsia="en-US" w:bidi="en-US"/>
        </w:rPr>
        <w:t xml:space="preserve"> </w:t>
      </w:r>
      <w:proofErr w:type="spellStart"/>
      <w:proofErr w:type="gramStart"/>
      <w:r>
        <w:rPr>
          <w:rStyle w:val="171"/>
          <w:lang w:val="en-US" w:eastAsia="en-US" w:bidi="en-US"/>
        </w:rPr>
        <w:t>Duhl</w:t>
      </w:r>
      <w:proofErr w:type="spellEnd"/>
      <w:r w:rsidRPr="00F32E3C">
        <w:rPr>
          <w:rStyle w:val="171"/>
          <w:lang w:eastAsia="en-US" w:bidi="en-US"/>
        </w:rPr>
        <w:t>.</w:t>
      </w:r>
      <w:proofErr w:type="gramEnd"/>
      <w:r w:rsidRPr="00F32E3C">
        <w:rPr>
          <w:rStyle w:val="171"/>
          <w:lang w:eastAsia="en-US" w:bidi="en-US"/>
        </w:rPr>
        <w:t xml:space="preserve"> </w:t>
      </w:r>
      <w:proofErr w:type="gramStart"/>
      <w:r>
        <w:rPr>
          <w:rStyle w:val="171"/>
          <w:lang w:val="en-US" w:eastAsia="en-US" w:bidi="en-US"/>
        </w:rPr>
        <w:t>Healthy</w:t>
      </w:r>
      <w:r w:rsidRPr="00F32E3C">
        <w:rPr>
          <w:rStyle w:val="171"/>
          <w:lang w:eastAsia="en-US" w:bidi="en-US"/>
        </w:rPr>
        <w:t xml:space="preserve"> </w:t>
      </w:r>
      <w:r>
        <w:rPr>
          <w:rStyle w:val="171"/>
          <w:lang w:val="en-US" w:eastAsia="en-US" w:bidi="en-US"/>
        </w:rPr>
        <w:t>Cities</w:t>
      </w:r>
      <w:r w:rsidRPr="00F32E3C">
        <w:rPr>
          <w:rStyle w:val="171"/>
          <w:lang w:eastAsia="en-US" w:bidi="en-US"/>
        </w:rPr>
        <w:t xml:space="preserve"> </w:t>
      </w:r>
      <w:r>
        <w:rPr>
          <w:rStyle w:val="171"/>
          <w:lang w:val="en-US" w:eastAsia="en-US" w:bidi="en-US"/>
        </w:rPr>
        <w:t>Paper</w:t>
      </w:r>
      <w:r w:rsidRPr="00F32E3C">
        <w:rPr>
          <w:rStyle w:val="171"/>
          <w:lang w:eastAsia="en-US" w:bidi="en-US"/>
        </w:rPr>
        <w:t>).</w:t>
      </w:r>
      <w:proofErr w:type="gramEnd"/>
    </w:p>
    <w:p w:rsidR="000D1843" w:rsidRDefault="006C2BC8">
      <w:pPr>
        <w:pStyle w:val="170"/>
        <w:shd w:val="clear" w:color="auto" w:fill="auto"/>
        <w:ind w:firstLine="740"/>
      </w:pPr>
      <w:r>
        <w:rPr>
          <w:rStyle w:val="171"/>
        </w:rPr>
        <w:t xml:space="preserve">Следует отметить, что </w:t>
      </w:r>
      <w:r>
        <w:t>это не обязательно и не всегда город: это может быть и район в</w:t>
      </w:r>
      <w:r>
        <w:t xml:space="preserve"> большом городе, и сельская или пригородная зона, </w:t>
      </w:r>
      <w:r>
        <w:rPr>
          <w:rStyle w:val="171"/>
        </w:rPr>
        <w:t>включающая в себя несколько населенных пунктов.</w:t>
      </w:r>
    </w:p>
    <w:p w:rsidR="00F32E3C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Многие проекты ставят перед собой более узкие цели - например, просто обеспечение общедоступной квалифицированной медицинской помощью, и</w:t>
      </w:r>
      <w:r>
        <w:t xml:space="preserve">ногда при реализации жилищной программы или программы борьбы с наркоманией. Другие города ставят на первое место кампании по борьбе с травматизмом. </w:t>
      </w:r>
      <w:proofErr w:type="gramStart"/>
      <w:r>
        <w:t>Это</w:t>
      </w:r>
      <w:proofErr w:type="gramEnd"/>
      <w:r>
        <w:t xml:space="preserve"> прежде всего касается тех городов, где можно совершенно четко выделить одну-две приоритетных проблемы, р</w:t>
      </w:r>
      <w:r>
        <w:t xml:space="preserve">ешение которых существенно повлияет на уровень здоровья в городе. 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proofErr w:type="spellStart"/>
      <w:r w:rsidRPr="00F32E3C">
        <w:rPr>
          <w:b/>
        </w:rPr>
        <w:t>В</w:t>
      </w:r>
      <w:r>
        <w:rPr>
          <w:rStyle w:val="171"/>
        </w:rPr>
        <w:t>отдельных</w:t>
      </w:r>
      <w:proofErr w:type="spellEnd"/>
      <w:r>
        <w:rPr>
          <w:rStyle w:val="171"/>
        </w:rPr>
        <w:t xml:space="preserve"> </w:t>
      </w:r>
      <w:proofErr w:type="gramStart"/>
      <w:r>
        <w:rPr>
          <w:rStyle w:val="17"/>
        </w:rPr>
        <w:t>проектах</w:t>
      </w:r>
      <w:proofErr w:type="gramEnd"/>
      <w:r>
        <w:rPr>
          <w:rStyle w:val="17"/>
        </w:rPr>
        <w:t xml:space="preserve"> акцент сделан на формирование здорового образа жизни и на образовательные программы.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rPr>
          <w:rStyle w:val="22"/>
        </w:rPr>
        <w:t xml:space="preserve">Основной подход, заложенный в проекте «Здоровый город (поселок)»: </w:t>
      </w:r>
      <w:r>
        <w:t>улучшить здоровье</w:t>
      </w:r>
      <w:r>
        <w:t xml:space="preserve"> людей можно лишь в случае целенаправленных и </w:t>
      </w:r>
      <w:r>
        <w:lastRenderedPageBreak/>
        <w:t>скоординированных действий практически всех секторов и ведомств, и, конечно, при непосредственном участии людей - жителей городов, районов и поселков. И, безусловно, действия должны быть долгосрочными и последо</w:t>
      </w:r>
      <w:r>
        <w:t>вательными.</w:t>
      </w:r>
    </w:p>
    <w:p w:rsidR="000D1843" w:rsidRDefault="006C2BC8">
      <w:pPr>
        <w:pStyle w:val="170"/>
        <w:shd w:val="clear" w:color="auto" w:fill="auto"/>
        <w:ind w:firstLine="740"/>
      </w:pPr>
      <w:r>
        <w:t>Организационные подходы указанного проекта позволяют: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5"/>
        </w:tabs>
        <w:spacing w:line="342" w:lineRule="exact"/>
        <w:ind w:firstLine="740"/>
        <w:jc w:val="both"/>
      </w:pPr>
      <w:r>
        <w:t>выработать и сформировать долговременную городскую политику, ориентированную на улучшение здоровья населения;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5"/>
        </w:tabs>
        <w:spacing w:line="342" w:lineRule="exact"/>
        <w:ind w:firstLine="740"/>
        <w:jc w:val="both"/>
      </w:pPr>
      <w:r>
        <w:t>привлечь и включить в работу по улучшению здоровья широкие слои населения и спец</w:t>
      </w:r>
      <w:r>
        <w:t>иалистов различных профилей;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5"/>
        </w:tabs>
        <w:spacing w:line="342" w:lineRule="exact"/>
        <w:ind w:firstLine="740"/>
        <w:jc w:val="both"/>
      </w:pPr>
      <w:r>
        <w:t>установить новые отношения сотрудничества и партнерства в области оздоровления между предприятиями и организациями города;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5"/>
        </w:tabs>
        <w:spacing w:line="342" w:lineRule="exact"/>
        <w:ind w:firstLine="740"/>
        <w:jc w:val="both"/>
      </w:pPr>
      <w:r>
        <w:t>изыскать и задействовать имеющиеся в городе ресурсы;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5"/>
        </w:tabs>
        <w:spacing w:line="342" w:lineRule="exact"/>
        <w:ind w:firstLine="740"/>
        <w:jc w:val="both"/>
      </w:pPr>
      <w:r>
        <w:t xml:space="preserve">усовершенствовать деятельность тех городских служб </w:t>
      </w:r>
      <w:r>
        <w:t>и те направления местной политики, которые связаны со здоровьем населения.</w:t>
      </w:r>
    </w:p>
    <w:p w:rsidR="000D1843" w:rsidRDefault="006C2BC8">
      <w:pPr>
        <w:pStyle w:val="170"/>
        <w:shd w:val="clear" w:color="auto" w:fill="auto"/>
        <w:ind w:firstLine="740"/>
      </w:pPr>
      <w:r>
        <w:t>Проект «Здоровые города» базируется на следующих 6 основных принципах.</w:t>
      </w:r>
    </w:p>
    <w:p w:rsidR="000D1843" w:rsidRDefault="006C2BC8">
      <w:pPr>
        <w:pStyle w:val="21"/>
        <w:numPr>
          <w:ilvl w:val="0"/>
          <w:numId w:val="2"/>
        </w:numPr>
        <w:shd w:val="clear" w:color="auto" w:fill="auto"/>
        <w:tabs>
          <w:tab w:val="left" w:pos="1029"/>
        </w:tabs>
        <w:spacing w:line="342" w:lineRule="exact"/>
        <w:ind w:firstLine="740"/>
        <w:jc w:val="both"/>
      </w:pPr>
      <w:r>
        <w:t xml:space="preserve">Основой проекта является приоритетность проблем здоровья, которое понимается как целостный комплекс </w:t>
      </w:r>
      <w:r>
        <w:t>физических, психологических, социальных и духовных характеристик.</w:t>
      </w:r>
    </w:p>
    <w:p w:rsidR="000D1843" w:rsidRDefault="006C2BC8">
      <w:pPr>
        <w:pStyle w:val="21"/>
        <w:numPr>
          <w:ilvl w:val="0"/>
          <w:numId w:val="2"/>
        </w:numPr>
        <w:shd w:val="clear" w:color="auto" w:fill="auto"/>
        <w:tabs>
          <w:tab w:val="left" w:pos="1040"/>
        </w:tabs>
        <w:spacing w:line="342" w:lineRule="exact"/>
        <w:ind w:firstLine="740"/>
        <w:jc w:val="both"/>
      </w:pPr>
      <w:r>
        <w:t>Проект предполагает принятие городской администрацией обязательств в отношении здоровья населения на подведомственной территории и проведение программ, направленных на оздоровление, как в об</w:t>
      </w:r>
      <w:r>
        <w:t>ласти здравоохранения, так и в социальной сфере (жилищные, транспортные, образовательные и др.). Руководители проекта в сотрудничестве с администрацией города стремятся увеличить число таких конкретных программ, дающих видимые результаты и улучшающих здоро</w:t>
      </w:r>
      <w:r>
        <w:t>вье жителей города.</w:t>
      </w:r>
    </w:p>
    <w:p w:rsidR="000D1843" w:rsidRDefault="006C2BC8">
      <w:pPr>
        <w:pStyle w:val="21"/>
        <w:numPr>
          <w:ilvl w:val="0"/>
          <w:numId w:val="2"/>
        </w:numPr>
        <w:shd w:val="clear" w:color="auto" w:fill="auto"/>
        <w:tabs>
          <w:tab w:val="left" w:pos="1033"/>
        </w:tabs>
        <w:spacing w:line="342" w:lineRule="exact"/>
        <w:ind w:firstLine="740"/>
        <w:jc w:val="both"/>
      </w:pPr>
      <w:r>
        <w:rPr>
          <w:lang w:val="en-US" w:eastAsia="en-US" w:bidi="en-US"/>
        </w:rPr>
        <w:t>D</w:t>
      </w:r>
      <w:r w:rsidRPr="00F32E3C">
        <w:rPr>
          <w:lang w:eastAsia="en-US" w:bidi="en-US"/>
        </w:rPr>
        <w:t xml:space="preserve"> </w:t>
      </w:r>
      <w:r>
        <w:t>рамках проекта организуется межведомственное сотрудничество. Организации, административно не относящиеся к здравоохранению, перестраивают свою работу таким образом, чтобы вносить посильный вклад в укрепление здоровья. Задача руководит</w:t>
      </w:r>
      <w:r>
        <w:t>елей проекта - организовать сотрудничество этих организаций и направлять их совместную деятельность в этой области.</w:t>
      </w:r>
    </w:p>
    <w:p w:rsidR="000D1843" w:rsidRDefault="006C2BC8">
      <w:pPr>
        <w:pStyle w:val="21"/>
        <w:numPr>
          <w:ilvl w:val="0"/>
          <w:numId w:val="2"/>
        </w:numPr>
        <w:shd w:val="clear" w:color="auto" w:fill="auto"/>
        <w:tabs>
          <w:tab w:val="left" w:pos="1040"/>
        </w:tabs>
        <w:spacing w:line="342" w:lineRule="exact"/>
        <w:ind w:firstLine="740"/>
        <w:jc w:val="both"/>
      </w:pPr>
      <w:r>
        <w:t>Стимулируется участие населения в проекте. Следует создать организационные механизмы, позволяющие жителям города участвовать в принятии всех</w:t>
      </w:r>
      <w:r>
        <w:t xml:space="preserve"> важных решений в рамках проекта и, при посредничестве руководства проектом, влиять на работу городских служб и других организаций города. Предполагается, что повышение уровня здоровья может быть только результатом объединенных усилий всех жителей и групп </w:t>
      </w:r>
      <w:r>
        <w:t>населения города.</w:t>
      </w:r>
    </w:p>
    <w:p w:rsidR="000D1843" w:rsidRDefault="006C2BC8">
      <w:pPr>
        <w:pStyle w:val="21"/>
        <w:numPr>
          <w:ilvl w:val="0"/>
          <w:numId w:val="2"/>
        </w:numPr>
        <w:shd w:val="clear" w:color="auto" w:fill="auto"/>
        <w:tabs>
          <w:tab w:val="left" w:pos="1042"/>
        </w:tabs>
        <w:spacing w:line="342" w:lineRule="exact"/>
        <w:ind w:firstLine="740"/>
        <w:jc w:val="both"/>
      </w:pPr>
      <w:r>
        <w:t>Широко внедряются новые идеи и методы работы, от способности воспринимать и использовать которые во многом зависит успех проекта. В рамках проекта распространяется информация о новых методах и всячески стимулируется и поощряется их внедре</w:t>
      </w:r>
      <w:r>
        <w:t>ние.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Результатом всей этой деятельности является формирование долговременной городской политики, ориентированной на улучшение здоровья </w:t>
      </w:r>
      <w:r>
        <w:lastRenderedPageBreak/>
        <w:t>населения и улучшение среды обитания.</w:t>
      </w:r>
    </w:p>
    <w:p w:rsidR="000D1843" w:rsidRDefault="006C2BC8">
      <w:pPr>
        <w:pStyle w:val="170"/>
        <w:shd w:val="clear" w:color="auto" w:fill="auto"/>
        <w:ind w:firstLine="740"/>
      </w:pPr>
      <w:proofErr w:type="gramStart"/>
      <w:r>
        <w:rPr>
          <w:rStyle w:val="171"/>
        </w:rPr>
        <w:t xml:space="preserve">Можно считать, что проект «работает», если </w:t>
      </w:r>
      <w:r>
        <w:t>город - жилье, транспорт, школы, рабочие</w:t>
      </w:r>
      <w:r>
        <w:t xml:space="preserve"> места, места отдыха и т.д. - становится более здоровой средой обитания.</w:t>
      </w:r>
      <w:proofErr w:type="gramEnd"/>
      <w:r>
        <w:t xml:space="preserve"> Другими словами, «здоровый город» - это образ жизни города; это постоянный процесс, а не какой-то достигнутый результат.</w:t>
      </w:r>
    </w:p>
    <w:p w:rsidR="000D1843" w:rsidRDefault="006C2BC8">
      <w:pPr>
        <w:pStyle w:val="170"/>
        <w:shd w:val="clear" w:color="auto" w:fill="auto"/>
        <w:ind w:firstLine="740"/>
      </w:pPr>
      <w:r>
        <w:t>«Здоровый город» стремится к следующим конкретным целям: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чистая, безопасная для здоровья физическая среда обитания (включая жилье);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городская экосистема, стабильная сейчас и в перспективе;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высокий уровень здоровья (высокие положительные показатели и низкая заболеваемость);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адекватные система здравоохранения и ур</w:t>
      </w:r>
      <w:r>
        <w:t>овень общедоступной медицинской помощи;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сильное, органичное сообщество жителей, характеризующееся взаимной поддержкой и отсутствием эксплуатации одних групп населения другими;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широкое участие жителей в управлении городом и контроль с их стороны над админис</w:t>
      </w:r>
      <w:r>
        <w:t>тративными решениями, так или иначе затрагивающими их жизнь, здоровье и благополучие;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proofErr w:type="gramStart"/>
      <w:r>
        <w:t>удовлетворение основных нужд (пища, вода, жилье, достаточный уровень дохода, безопасность, работа) всех людей в городе;</w:t>
      </w:r>
      <w:proofErr w:type="gramEnd"/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возможность широкого использования имеющихся опыта</w:t>
      </w:r>
      <w:r>
        <w:t xml:space="preserve"> и ресурсов, широкие возможности контактов, обмена информацией, сотрудничества;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65"/>
        </w:tabs>
        <w:spacing w:line="342" w:lineRule="exact"/>
        <w:ind w:firstLine="740"/>
        <w:jc w:val="both"/>
      </w:pPr>
      <w:r>
        <w:t>регулярные собрания жителей (представителей населения) в той или иной форме для совместного принятия решения в контексте вышеперечисленных целей.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rPr>
          <w:rStyle w:val="22"/>
        </w:rPr>
        <w:t xml:space="preserve">Конкретный набор показателей </w:t>
      </w:r>
      <w:proofErr w:type="gramStart"/>
      <w:r>
        <w:rPr>
          <w:rStyle w:val="22"/>
        </w:rPr>
        <w:t>о</w:t>
      </w:r>
      <w:r>
        <w:rPr>
          <w:rStyle w:val="22"/>
        </w:rPr>
        <w:t>пределяется</w:t>
      </w:r>
      <w:proofErr w:type="gramEnd"/>
      <w:r>
        <w:rPr>
          <w:rStyle w:val="22"/>
        </w:rPr>
        <w:t xml:space="preserve"> </w:t>
      </w:r>
      <w:r>
        <w:t>прежде всего принятым в контексте данного проекта пониманием того, что такое здоровье населения. Набор показателей зависит от доступности информации. Многие показатели здоровья легко выразить количественно, однако качественные характеристики мо</w:t>
      </w:r>
      <w:r>
        <w:t>жно также включать в профиль здоровья.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Обычно используются показатели, которые можно получить из официальной государственной (или ведомственной) статистики. Надо определить те характеристики города, которые желательно оценить, и постараться выбрать для них</w:t>
      </w:r>
      <w:r>
        <w:t xml:space="preserve"> наиболее доступные показатели.</w:t>
      </w:r>
    </w:p>
    <w:p w:rsidR="000D1843" w:rsidRDefault="006C2BC8">
      <w:pPr>
        <w:pStyle w:val="170"/>
        <w:shd w:val="clear" w:color="auto" w:fill="auto"/>
        <w:spacing w:line="346" w:lineRule="exact"/>
        <w:ind w:firstLine="740"/>
        <w:jc w:val="left"/>
      </w:pPr>
      <w:r>
        <w:t>В этой связи рекомендуем обратить внимание на следующие показатели:</w:t>
      </w:r>
    </w:p>
    <w:p w:rsidR="000D1843" w:rsidRDefault="006C2BC8">
      <w:pPr>
        <w:pStyle w:val="170"/>
        <w:shd w:val="clear" w:color="auto" w:fill="auto"/>
        <w:spacing w:line="346" w:lineRule="exact"/>
        <w:ind w:left="740"/>
      </w:pPr>
      <w:r>
        <w:t>Здоровье:</w:t>
      </w:r>
    </w:p>
    <w:p w:rsidR="000D1843" w:rsidRDefault="006C2BC8">
      <w:pPr>
        <w:pStyle w:val="21"/>
        <w:shd w:val="clear" w:color="auto" w:fill="auto"/>
        <w:spacing w:line="342" w:lineRule="exact"/>
        <w:ind w:firstLine="1200"/>
      </w:pPr>
      <w:r>
        <w:t>уровень общей заболеваемости с временной утратой трудоспособности (число случаев/дней) на 100 работающих;</w:t>
      </w:r>
    </w:p>
    <w:p w:rsidR="000D1843" w:rsidRDefault="006C2BC8">
      <w:pPr>
        <w:pStyle w:val="21"/>
        <w:shd w:val="clear" w:color="auto" w:fill="auto"/>
        <w:spacing w:line="342" w:lineRule="exact"/>
        <w:ind w:firstLine="1200"/>
      </w:pPr>
      <w:r>
        <w:t>число случаев травматизма на производств</w:t>
      </w:r>
      <w:r>
        <w:t>е с утратой трудоспособности (всего человек /на 1000 работающих);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рождаемость;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смертность;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производственный травматизм.</w:t>
      </w:r>
    </w:p>
    <w:p w:rsidR="000D1843" w:rsidRDefault="006C2BC8">
      <w:pPr>
        <w:pStyle w:val="170"/>
        <w:shd w:val="clear" w:color="auto" w:fill="auto"/>
        <w:ind w:left="740"/>
      </w:pPr>
      <w:r>
        <w:lastRenderedPageBreak/>
        <w:t>Профилактика биологических и поведенческих факторов риска: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отказ от потребления табака, алкоголя и наркотиков;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firstLine="740"/>
      </w:pPr>
      <w:r>
        <w:t>профилактика артериальной</w:t>
      </w:r>
      <w:r>
        <w:t xml:space="preserve"> гипертензии, </w:t>
      </w:r>
      <w:proofErr w:type="spellStart"/>
      <w:r>
        <w:t>гиперхолестеринемии</w:t>
      </w:r>
      <w:proofErr w:type="spellEnd"/>
      <w:r>
        <w:t>, ожирения.</w:t>
      </w:r>
    </w:p>
    <w:p w:rsidR="000D1843" w:rsidRDefault="006C2BC8">
      <w:pPr>
        <w:pStyle w:val="170"/>
        <w:shd w:val="clear" w:color="auto" w:fill="auto"/>
        <w:ind w:left="740"/>
      </w:pPr>
      <w:r>
        <w:t>Физическая активность: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firstLine="740"/>
      </w:pPr>
      <w:r>
        <w:t>обеспеченность спортивными сооружениями различных учреждений;</w:t>
      </w:r>
    </w:p>
    <w:p w:rsidR="000D1843" w:rsidRDefault="006C2BC8">
      <w:pPr>
        <w:pStyle w:val="21"/>
        <w:shd w:val="clear" w:color="auto" w:fill="auto"/>
        <w:spacing w:line="342" w:lineRule="exact"/>
        <w:ind w:left="740" w:firstLine="0"/>
        <w:jc w:val="both"/>
      </w:pPr>
      <w:r>
        <w:t>-доступность спортивных сооружений;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наличие условий по месту жительства;</w:t>
      </w:r>
    </w:p>
    <w:p w:rsidR="000D1843" w:rsidRDefault="006C2BC8">
      <w:pPr>
        <w:pStyle w:val="21"/>
        <w:shd w:val="clear" w:color="auto" w:fill="auto"/>
        <w:spacing w:line="342" w:lineRule="exact"/>
        <w:ind w:firstLine="1440"/>
      </w:pPr>
      <w:r>
        <w:t>состояние спортзалов в детских дошкольных учреждениях</w:t>
      </w:r>
      <w:r>
        <w:t>, школах и других учебных заведениях;</w:t>
      </w:r>
    </w:p>
    <w:p w:rsidR="000D1843" w:rsidRDefault="006C2BC8">
      <w:pPr>
        <w:pStyle w:val="21"/>
        <w:shd w:val="clear" w:color="auto" w:fill="auto"/>
        <w:spacing w:line="342" w:lineRule="exact"/>
        <w:ind w:firstLine="1440"/>
      </w:pPr>
      <w:r>
        <w:t>охват физкультурно-спортивными мероприятиями населения.</w:t>
      </w:r>
    </w:p>
    <w:p w:rsidR="000D1843" w:rsidRDefault="006C2BC8">
      <w:pPr>
        <w:pStyle w:val="170"/>
        <w:shd w:val="clear" w:color="auto" w:fill="auto"/>
        <w:ind w:left="740"/>
      </w:pPr>
      <w:proofErr w:type="spellStart"/>
      <w:r>
        <w:t>Псчхогигиена</w:t>
      </w:r>
      <w:proofErr w:type="spellEnd"/>
      <w:r>
        <w:t xml:space="preserve"> и </w:t>
      </w:r>
      <w:proofErr w:type="spellStart"/>
      <w:r>
        <w:t>психопрофилактика</w:t>
      </w:r>
      <w:proofErr w:type="spellEnd"/>
      <w:r>
        <w:t>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right="1680" w:firstLine="740"/>
      </w:pPr>
      <w:r>
        <w:t>наличие условий в учреждениях и на предприятиях для соблюдения правил психогигиены;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доступность телефона доверия;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firstLine="740"/>
      </w:pPr>
      <w:r>
        <w:t xml:space="preserve">наличие </w:t>
      </w:r>
      <w:r>
        <w:t>консультативных пунктов по проблемам психического здоровья, их посещаемость;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уровень суицидов.</w:t>
      </w:r>
    </w:p>
    <w:p w:rsidR="000D1843" w:rsidRDefault="006C2BC8">
      <w:pPr>
        <w:pStyle w:val="170"/>
        <w:shd w:val="clear" w:color="auto" w:fill="auto"/>
        <w:ind w:left="740"/>
      </w:pPr>
      <w:r>
        <w:t>Сексуальное поведение: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количество абортов;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количество родов;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обращаемость в кабинеты планирования семьи, их количество;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 xml:space="preserve">заболеваемость ИППП и </w:t>
      </w:r>
      <w:proofErr w:type="spellStart"/>
      <w:r>
        <w:t>СПИДом</w:t>
      </w:r>
      <w:proofErr w:type="spellEnd"/>
      <w:r>
        <w:t>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 xml:space="preserve">показатели </w:t>
      </w:r>
      <w:r>
        <w:t>браков, разводов, неполных семей.</w:t>
      </w:r>
    </w:p>
    <w:p w:rsidR="000D1843" w:rsidRDefault="006C2BC8">
      <w:pPr>
        <w:pStyle w:val="170"/>
        <w:shd w:val="clear" w:color="auto" w:fill="auto"/>
        <w:ind w:left="740"/>
      </w:pPr>
      <w:r>
        <w:t>Доходы на душу населения:</w:t>
      </w:r>
    </w:p>
    <w:p w:rsidR="000D1843" w:rsidRDefault="006C2BC8">
      <w:pPr>
        <w:pStyle w:val="21"/>
        <w:shd w:val="clear" w:color="auto" w:fill="auto"/>
        <w:spacing w:line="342" w:lineRule="exact"/>
        <w:ind w:firstLine="0"/>
        <w:jc w:val="both"/>
      </w:pPr>
      <w:r>
        <w:t>- объем расходов на сохранение здоровья;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left="740" w:firstLine="0"/>
        <w:jc w:val="both"/>
      </w:pPr>
      <w:r>
        <w:t>выделение средств на оздоровление работников;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right="940" w:firstLine="740"/>
      </w:pPr>
      <w:r>
        <w:t>материальное стимулирование лиц, ведущих здоровый образ жизни;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доля питания в структуре потребления;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 xml:space="preserve">доля </w:t>
      </w:r>
      <w:r>
        <w:t>овощей и фруктов;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потребление жиров, в т.ч. растительных;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уровень потребления морепродуктов;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потребление сахара;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потребление соли;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питание на предприятиях;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качество потребляемой воды;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 xml:space="preserve">удельный вес </w:t>
      </w:r>
      <w:proofErr w:type="spellStart"/>
      <w:r>
        <w:t>бутилированной</w:t>
      </w:r>
      <w:proofErr w:type="spellEnd"/>
      <w:r>
        <w:t xml:space="preserve"> воды;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23"/>
        </w:tabs>
        <w:spacing w:line="342" w:lineRule="exact"/>
        <w:ind w:firstLine="740"/>
        <w:jc w:val="both"/>
      </w:pPr>
      <w:r>
        <w:t>безопасность питания;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23"/>
        </w:tabs>
        <w:spacing w:line="342" w:lineRule="exact"/>
        <w:ind w:firstLine="740"/>
        <w:jc w:val="both"/>
      </w:pPr>
      <w:r>
        <w:t>организация пита</w:t>
      </w:r>
      <w:r>
        <w:t>ния на предприятиях и в учебных заведениях.</w:t>
      </w:r>
    </w:p>
    <w:p w:rsidR="000D1843" w:rsidRDefault="006C2BC8">
      <w:pPr>
        <w:pStyle w:val="170"/>
        <w:shd w:val="clear" w:color="auto" w:fill="auto"/>
        <w:ind w:firstLine="740"/>
      </w:pPr>
      <w:r>
        <w:t>Общественная безопасность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23"/>
        </w:tabs>
        <w:spacing w:line="342" w:lineRule="exact"/>
        <w:ind w:firstLine="740"/>
        <w:jc w:val="both"/>
      </w:pPr>
      <w:r>
        <w:t>профилактика преступлений и аварий;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23"/>
        </w:tabs>
        <w:spacing w:line="342" w:lineRule="exact"/>
        <w:ind w:firstLine="740"/>
        <w:jc w:val="both"/>
      </w:pPr>
      <w:r>
        <w:t>уровень правонарушений.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Напомним, что «Здоровый город» - это не только результат, но и процесс. </w:t>
      </w:r>
      <w:r>
        <w:lastRenderedPageBreak/>
        <w:t>Другими словами, важны не только изменения показателей «Профиля здоровья», но и новые подходы к решению проблем, которые создаются и апробируются в ходе работы. Проект «Здоровый город»</w:t>
      </w:r>
      <w:r>
        <w:t xml:space="preserve"> проводится гражданами, представляющими различные социальные слои населения (группы); объединяет их всех только заинтересованность в построении здорового города. Более того, совершенно необходимо, чтобы они различались как можно больше по своему социальном</w:t>
      </w:r>
      <w:r>
        <w:t xml:space="preserve">у положению, достатку, политическим убеждениям, национальности и возрасту и были заинтересованы в разных аспектах проекта. В настоящем руководстве эти люди называются лидерами (или инициативным ядром) проекта </w:t>
      </w:r>
      <w:r w:rsidRPr="00F32E3C">
        <w:rPr>
          <w:lang w:eastAsia="en-US" w:bidi="en-US"/>
        </w:rPr>
        <w:t>(</w:t>
      </w:r>
      <w:r>
        <w:rPr>
          <w:lang w:val="en-US" w:eastAsia="en-US" w:bidi="en-US"/>
        </w:rPr>
        <w:t>stakeholders</w:t>
      </w:r>
      <w:r w:rsidRPr="00F32E3C">
        <w:rPr>
          <w:lang w:eastAsia="en-US" w:bidi="en-US"/>
        </w:rPr>
        <w:t xml:space="preserve">). </w:t>
      </w:r>
      <w:r>
        <w:t>Именно из них формируются комит</w:t>
      </w:r>
      <w:r>
        <w:t>еты проекта, причем разнообразие состава должно по возможности сохраняться и в этих комитетах.</w:t>
      </w:r>
    </w:p>
    <w:p w:rsidR="000D1843" w:rsidRDefault="006C2BC8">
      <w:pPr>
        <w:pStyle w:val="170"/>
        <w:shd w:val="clear" w:color="auto" w:fill="auto"/>
        <w:ind w:firstLine="740"/>
      </w:pPr>
      <w:r>
        <w:t>Ключевой элемент проекта - СОВМЕСТНОЕ РЕШЕНИЕ ПРОБЛЕМ.</w:t>
      </w:r>
    </w:p>
    <w:p w:rsidR="000D1843" w:rsidRDefault="006C2BC8">
      <w:pPr>
        <w:pStyle w:val="130"/>
        <w:shd w:val="clear" w:color="auto" w:fill="auto"/>
        <w:spacing w:line="342" w:lineRule="exact"/>
        <w:ind w:firstLine="740"/>
        <w:jc w:val="both"/>
      </w:pPr>
      <w:r>
        <w:t>ПЕРВАЯ ФАЗА: ПЛАНИРОВАНИЕ</w:t>
      </w:r>
    </w:p>
    <w:p w:rsidR="000D1843" w:rsidRDefault="006C2BC8">
      <w:pPr>
        <w:pStyle w:val="170"/>
        <w:shd w:val="clear" w:color="auto" w:fill="auto"/>
        <w:tabs>
          <w:tab w:val="left" w:pos="2227"/>
          <w:tab w:val="left" w:pos="3897"/>
          <w:tab w:val="left" w:pos="4963"/>
        </w:tabs>
        <w:ind w:firstLine="740"/>
      </w:pPr>
      <w:r>
        <w:t>Первый</w:t>
      </w:r>
      <w:r>
        <w:tab/>
        <w:t>шаг: С</w:t>
      </w:r>
      <w:r>
        <w:tab/>
        <w:t>чего</w:t>
      </w:r>
      <w:r>
        <w:tab/>
        <w:t>начать? Организационная и</w:t>
      </w:r>
    </w:p>
    <w:p w:rsidR="000D1843" w:rsidRDefault="006C2BC8">
      <w:pPr>
        <w:pStyle w:val="170"/>
        <w:shd w:val="clear" w:color="auto" w:fill="auto"/>
        <w:jc w:val="left"/>
      </w:pPr>
      <w:r>
        <w:t>концептуальная ОСНОВА проекта.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Цель</w:t>
      </w:r>
      <w:r>
        <w:t xml:space="preserve"> этой стадии - собрать команду лидеров проекта, тех, кто будет его основной движущей силой. Прежде </w:t>
      </w:r>
      <w:proofErr w:type="gramStart"/>
      <w:r>
        <w:t>всего</w:t>
      </w:r>
      <w:proofErr w:type="gramEnd"/>
      <w:r>
        <w:t xml:space="preserve"> следует создать </w:t>
      </w:r>
      <w:r>
        <w:rPr>
          <w:rStyle w:val="22"/>
        </w:rPr>
        <w:t xml:space="preserve">ИНИЦИАТИВНЫЙ КОМИТЕТ. </w:t>
      </w:r>
      <w:r>
        <w:t>Он состоит из 10-15 лидеров проекта, готовых посвящать значительную часть своего времени и сил предварительной ра</w:t>
      </w:r>
      <w:r>
        <w:t>зработке городского проекта и планированию мероприятий.</w:t>
      </w:r>
    </w:p>
    <w:p w:rsidR="000D1843" w:rsidRDefault="006C2BC8">
      <w:pPr>
        <w:pStyle w:val="170"/>
        <w:shd w:val="clear" w:color="auto" w:fill="auto"/>
        <w:ind w:firstLine="740"/>
      </w:pPr>
      <w:r>
        <w:t>Второй шаг: СТАРТ проекта. Переопределение понятия «здоровье населения».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У этого этапа две цели: вовлечь в работу будущих лидеров и всего населения, а также определить понятие «здоровье» для целей дан</w:t>
      </w:r>
      <w:r>
        <w:t>ного городского проекта.</w:t>
      </w:r>
    </w:p>
    <w:p w:rsidR="000D1843" w:rsidRDefault="006C2BC8">
      <w:pPr>
        <w:pStyle w:val="170"/>
        <w:shd w:val="clear" w:color="auto" w:fill="auto"/>
        <w:ind w:firstLine="740"/>
      </w:pPr>
      <w:r>
        <w:t>Третий шаг: Изучение ВНЕШНИХ УСЛОВИЙ предстоящей работы.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На этом этапе нужно выявить и изучить те условия вне данного города (на уровне региона, страны или даже международном), которые влияют на здоровье города и которые должны быт</w:t>
      </w:r>
      <w:r>
        <w:t>ь так или иначе учтены в проекте.</w:t>
      </w:r>
    </w:p>
    <w:p w:rsidR="000D1843" w:rsidRDefault="006C2BC8">
      <w:pPr>
        <w:pStyle w:val="170"/>
        <w:shd w:val="clear" w:color="auto" w:fill="auto"/>
        <w:ind w:firstLine="740"/>
      </w:pPr>
      <w:r>
        <w:t>Четвертый шаг: Оценка текущего ПОЛОЖЕНИЯ и ТЕНДЕНЦИЙ.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В ходе исследования выявляются приоритетные проблемы, «сильные и слабые места» города, а также составляется (на основе изучения существующих тенденций) сценарий «вероят</w:t>
      </w:r>
      <w:r>
        <w:t>ного будущего» в предположении, что никаких мер приниматься не будет.</w:t>
      </w:r>
    </w:p>
    <w:p w:rsidR="000D1843" w:rsidRDefault="006C2BC8">
      <w:pPr>
        <w:pStyle w:val="170"/>
        <w:shd w:val="clear" w:color="auto" w:fill="auto"/>
        <w:tabs>
          <w:tab w:val="left" w:pos="3418"/>
        </w:tabs>
        <w:ind w:firstLine="740"/>
      </w:pPr>
      <w:r>
        <w:t>Пятый шаг:</w:t>
      </w:r>
      <w:r>
        <w:tab/>
        <w:t>Разработка МОДЕЛИ «ЖЕЛАЕМОГО</w:t>
      </w:r>
    </w:p>
    <w:p w:rsidR="000D1843" w:rsidRDefault="006C2BC8">
      <w:pPr>
        <w:pStyle w:val="170"/>
        <w:shd w:val="clear" w:color="auto" w:fill="auto"/>
        <w:jc w:val="left"/>
      </w:pPr>
      <w:r>
        <w:t>БУДУЩЕГО».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Теперь, когда проведена оценка здоровья населения, определены тенденции и рассмотрены внешние условия работы, лидеры проекта должны раз</w:t>
      </w:r>
      <w:r>
        <w:t>работать «видение будущего», или модель «желаемого будущего». Это картина здоровья и качества жизни населения через десять, двадцать или тридцать лет - такая, какую бы люди желали видеть, независимо от реальных условий или возможностей.</w:t>
      </w:r>
    </w:p>
    <w:p w:rsidR="000D1843" w:rsidRDefault="006C2BC8">
      <w:pPr>
        <w:pStyle w:val="170"/>
        <w:shd w:val="clear" w:color="auto" w:fill="auto"/>
        <w:ind w:firstLine="740"/>
      </w:pPr>
      <w:r>
        <w:t>Шестой шаг: Выбор и</w:t>
      </w:r>
      <w:r>
        <w:t xml:space="preserve"> оценка КЛЮЧЕВЫХ НАПРАВЛЕНИЙ деятельности.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lastRenderedPageBreak/>
        <w:t>На этом этапе лидеры проекта определяют приоритетные области деятельности на основании проведенных исследований и модели «желаемого будущего».</w:t>
      </w:r>
    </w:p>
    <w:p w:rsidR="000D1843" w:rsidRDefault="006C2BC8">
      <w:pPr>
        <w:pStyle w:val="170"/>
        <w:shd w:val="clear" w:color="auto" w:fill="auto"/>
        <w:ind w:firstLine="740"/>
      </w:pPr>
      <w:r>
        <w:t xml:space="preserve">Седьмой шаг: Создание РАБОЧЕГО ПЛАНА и разработка СТРАТЕГИИ его </w:t>
      </w:r>
      <w:r>
        <w:t>ВЫПОЛНЕНИЯ.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Лидеры проекта </w:t>
      </w:r>
      <w:r w:rsidRPr="00F32E3C">
        <w:rPr>
          <w:lang w:eastAsia="en-US" w:bidi="en-US"/>
        </w:rPr>
        <w:t>(</w:t>
      </w:r>
      <w:r>
        <w:rPr>
          <w:lang w:val="en-US" w:eastAsia="en-US" w:bidi="en-US"/>
        </w:rPr>
        <w:t>stakeholders</w:t>
      </w:r>
      <w:r w:rsidRPr="00F32E3C">
        <w:rPr>
          <w:lang w:eastAsia="en-US" w:bidi="en-US"/>
        </w:rPr>
        <w:t xml:space="preserve">) </w:t>
      </w:r>
      <w:r>
        <w:t xml:space="preserve">должны достичь окончательной договоренности относительно РАБОЧЕГО ПЛАНА проекта оздоровления города. Кроме того, они должны разработать стратегию выполнения запланированной работы и мониторинга результатов. </w:t>
      </w:r>
      <w:r>
        <w:rPr>
          <w:rStyle w:val="22"/>
        </w:rPr>
        <w:t>Заверши</w:t>
      </w:r>
      <w:r>
        <w:rPr>
          <w:rStyle w:val="22"/>
        </w:rPr>
        <w:t xml:space="preserve">ться этот этап должен ПРЕЗЕНТАЦИЕЙ готового проекта </w:t>
      </w:r>
      <w:r>
        <w:t>- массовым мероприятием, где будут отмечены заслуги всех участвовавших в составлении проекта и объявлено о начале ФАЗЫ ВНЕДРЕНИЯ.</w:t>
      </w:r>
    </w:p>
    <w:p w:rsidR="000D1843" w:rsidRDefault="006C2BC8">
      <w:pPr>
        <w:pStyle w:val="170"/>
        <w:shd w:val="clear" w:color="auto" w:fill="auto"/>
        <w:ind w:firstLine="740"/>
      </w:pPr>
      <w:r>
        <w:t>Результаты этой фазы: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6"/>
        </w:tabs>
        <w:spacing w:line="342" w:lineRule="exact"/>
        <w:ind w:firstLine="740"/>
        <w:jc w:val="both"/>
      </w:pPr>
      <w:r>
        <w:t>составлены Рабочий план и Стратегия внедрения;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line="342" w:lineRule="exact"/>
        <w:ind w:firstLine="740"/>
        <w:jc w:val="both"/>
      </w:pPr>
      <w:r>
        <w:t>групп</w:t>
      </w:r>
      <w:r>
        <w:t>ы граждан и организации взяли на себя руководство отдельными компонентами плана, распределили обязанности и расходы;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line="342" w:lineRule="exact"/>
        <w:ind w:firstLine="740"/>
        <w:jc w:val="both"/>
      </w:pPr>
      <w:r>
        <w:t>опубликован и подготовлен к распространению итоговый отчет по фазе планирования;</w:t>
      </w:r>
    </w:p>
    <w:p w:rsidR="000D1843" w:rsidRDefault="006C2BC8">
      <w:pPr>
        <w:pStyle w:val="21"/>
        <w:shd w:val="clear" w:color="auto" w:fill="auto"/>
        <w:spacing w:line="342" w:lineRule="exact"/>
        <w:ind w:firstLine="1380"/>
      </w:pPr>
      <w:r>
        <w:t>отмечены достигнутые успехи, и официально начата фаза внед</w:t>
      </w:r>
      <w:r>
        <w:t>рения проекта.</w:t>
      </w:r>
    </w:p>
    <w:p w:rsidR="000D1843" w:rsidRDefault="006C2BC8">
      <w:pPr>
        <w:pStyle w:val="130"/>
        <w:shd w:val="clear" w:color="auto" w:fill="auto"/>
        <w:spacing w:line="342" w:lineRule="exact"/>
        <w:ind w:firstLine="740"/>
        <w:jc w:val="both"/>
      </w:pPr>
      <w:r>
        <w:t>ВТОРАЯ ФАЗА: ВНЕДРЕНИЕ</w:t>
      </w:r>
      <w:r>
        <w:rPr>
          <w:rStyle w:val="131"/>
        </w:rPr>
        <w:t>.</w:t>
      </w:r>
    </w:p>
    <w:p w:rsidR="000D1843" w:rsidRDefault="006C2BC8">
      <w:pPr>
        <w:pStyle w:val="170"/>
        <w:shd w:val="clear" w:color="auto" w:fill="auto"/>
        <w:ind w:firstLine="740"/>
      </w:pPr>
      <w:r>
        <w:t>Первый шаг: ПЕРЕХОД от планирования к внедрению.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На этом этапе окончательно уточняются детали проведения проекта в </w:t>
      </w:r>
      <w:proofErr w:type="gramStart"/>
      <w:r>
        <w:t>жизнь</w:t>
      </w:r>
      <w:proofErr w:type="gramEnd"/>
      <w:r>
        <w:t xml:space="preserve"> и начинается практическая работа. Рабочая группа по внедрению и план с указанием конкретных </w:t>
      </w:r>
      <w:r>
        <w:t>сроков начала и окончания отдельных работ, а также предназначенные для этого ресурсы определены на завершающем (седьмом) этапе фазы планирования.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Нужно вовремя воспользоваться успехом пропаганды проекта и стимулом, полученным при его презентации, и приступ</w:t>
      </w:r>
      <w:r>
        <w:t>ать к работе немедленно.</w:t>
      </w:r>
    </w:p>
    <w:p w:rsidR="000D1843" w:rsidRDefault="006C2BC8">
      <w:pPr>
        <w:pStyle w:val="170"/>
        <w:shd w:val="clear" w:color="auto" w:fill="auto"/>
        <w:ind w:firstLine="740"/>
      </w:pPr>
      <w:r>
        <w:t>Второй шаг: Выбор ОРГАНИЗАЦИОННОЙ СТРУКТУРЫ проекта.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 xml:space="preserve">Начиная со СТАРТА и до сих пор, работой по проекту руководил Координационный комитет. Сейчас, скорее всего, некоторые из членов комитета выйдут из него, а их место займут другие </w:t>
      </w:r>
      <w:r>
        <w:t>люди - возможно, но не обязательно, - из числа лидеров проекта. Это вполне нормальный процесс, который лишь подчеркнет в общественном сознании начало новой фазы проекта.</w:t>
      </w:r>
    </w:p>
    <w:p w:rsidR="000D1843" w:rsidRDefault="006C2BC8">
      <w:pPr>
        <w:pStyle w:val="170"/>
        <w:shd w:val="clear" w:color="auto" w:fill="auto"/>
        <w:ind w:firstLine="740"/>
      </w:pPr>
      <w:r>
        <w:t>Текущие задачи фазы внедрения включают в себя: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5"/>
        </w:tabs>
        <w:spacing w:line="342" w:lineRule="exact"/>
        <w:ind w:firstLine="740"/>
        <w:jc w:val="both"/>
      </w:pPr>
      <w:r>
        <w:t>слежение за ходом продвижения проекта и</w:t>
      </w:r>
      <w:r>
        <w:t xml:space="preserve"> оценку результатов;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5"/>
        </w:tabs>
        <w:spacing w:line="342" w:lineRule="exact"/>
        <w:ind w:firstLine="740"/>
        <w:jc w:val="both"/>
      </w:pPr>
      <w:r>
        <w:t>обеспечение непрерывной работы;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40"/>
        </w:tabs>
        <w:spacing w:line="342" w:lineRule="exact"/>
        <w:ind w:firstLine="740"/>
        <w:jc w:val="both"/>
      </w:pPr>
      <w:r>
        <w:t>обеспечение постоянного контакта с населением, возможности для периодических обсуждений проекта (при нейтральной позиции организаторов этих обсуждений);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2"/>
        </w:tabs>
        <w:spacing w:line="342" w:lineRule="exact"/>
        <w:ind w:firstLine="740"/>
        <w:jc w:val="both"/>
      </w:pPr>
      <w:r>
        <w:t>участие в работе национальной и международной сете</w:t>
      </w:r>
      <w:r>
        <w:t>й «Здоровых городов».</w:t>
      </w:r>
    </w:p>
    <w:p w:rsidR="000D1843" w:rsidRDefault="006C2BC8">
      <w:pPr>
        <w:pStyle w:val="170"/>
        <w:shd w:val="clear" w:color="auto" w:fill="auto"/>
        <w:ind w:firstLine="740"/>
      </w:pPr>
      <w:r>
        <w:t>Третий шаг: МОНИТОРИНГ и ОЦЕНКА результатов: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5"/>
        </w:tabs>
        <w:spacing w:line="342" w:lineRule="exact"/>
        <w:ind w:firstLine="740"/>
        <w:jc w:val="both"/>
      </w:pPr>
      <w:r>
        <w:lastRenderedPageBreak/>
        <w:t>непрерывное слежение за ходом внедрения проект;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40"/>
        </w:tabs>
        <w:spacing w:line="346" w:lineRule="exact"/>
        <w:ind w:firstLine="740"/>
        <w:jc w:val="both"/>
      </w:pPr>
      <w:r>
        <w:t xml:space="preserve">мониторинг </w:t>
      </w:r>
      <w:proofErr w:type="gramStart"/>
      <w:r>
        <w:t>изменений величины индикаторов уровня здоровья</w:t>
      </w:r>
      <w:proofErr w:type="gramEnd"/>
      <w:r>
        <w:t xml:space="preserve"> и качества жизни населения, набор которых был разработан на фазе планирования.</w:t>
      </w:r>
    </w:p>
    <w:p w:rsidR="000D1843" w:rsidRDefault="006C2BC8">
      <w:pPr>
        <w:pStyle w:val="170"/>
        <w:shd w:val="clear" w:color="auto" w:fill="auto"/>
        <w:spacing w:after="292" w:line="338" w:lineRule="exact"/>
        <w:ind w:firstLine="740"/>
      </w:pPr>
      <w:r>
        <w:t>Коор</w:t>
      </w:r>
      <w:r>
        <w:t>динационный комитет (или другой орган управления проектом, вновь созданный) должен периодически выпускать отчеты о ходе проекта с указанием изменений индикаторов здоровья и качества жизни для всеобщего ознакомления. В первые два года они должны выходить не</w:t>
      </w:r>
      <w:r>
        <w:t xml:space="preserve"> реже, чем раз в квартал, а затем - раз в год.</w:t>
      </w:r>
    </w:p>
    <w:p w:rsidR="000D1843" w:rsidRDefault="006C2BC8">
      <w:pPr>
        <w:pStyle w:val="180"/>
        <w:shd w:val="clear" w:color="auto" w:fill="auto"/>
        <w:tabs>
          <w:tab w:val="left" w:pos="1926"/>
        </w:tabs>
        <w:spacing w:before="0"/>
        <w:ind w:firstLine="740"/>
      </w:pPr>
      <w:r>
        <w:t>При разработке методических рекомендаций использованы материалы,</w:t>
      </w:r>
      <w:r>
        <w:tab/>
        <w:t>предоставленные регионами, преимущественно ГУ</w:t>
      </w:r>
    </w:p>
    <w:p w:rsidR="000D1843" w:rsidRDefault="006C2BC8">
      <w:pPr>
        <w:pStyle w:val="180"/>
        <w:shd w:val="clear" w:color="auto" w:fill="auto"/>
        <w:spacing w:before="0"/>
        <w:sectPr w:rsidR="000D1843">
          <w:headerReference w:type="default" r:id="rId17"/>
          <w:pgSz w:w="11900" w:h="16840"/>
          <w:pgMar w:top="871" w:right="397" w:bottom="768" w:left="1171" w:header="0" w:footer="3" w:gutter="0"/>
          <w:pgNumType w:start="2"/>
          <w:cols w:space="720"/>
          <w:noEndnote/>
          <w:docGrid w:linePitch="360"/>
        </w:sectPr>
      </w:pPr>
      <w:r>
        <w:t>«Брестский областной центр гигиены, эпидемиологии и общественного здоровья».</w:t>
      </w:r>
    </w:p>
    <w:p w:rsidR="000D1843" w:rsidRDefault="006C2BC8">
      <w:pPr>
        <w:pStyle w:val="21"/>
        <w:shd w:val="clear" w:color="auto" w:fill="auto"/>
        <w:spacing w:after="292" w:line="338" w:lineRule="exact"/>
        <w:ind w:right="600" w:firstLine="0"/>
        <w:jc w:val="center"/>
      </w:pPr>
      <w:r>
        <w:lastRenderedPageBreak/>
        <w:t>Примерная структура Проекта</w:t>
      </w:r>
      <w:r>
        <w:br/>
        <w:t>(на примере проекта «Дрогичин - здоровый город)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30"/>
        <w:gridCol w:w="7369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1069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after="180" w:line="300" w:lineRule="exact"/>
              <w:ind w:firstLine="0"/>
            </w:pPr>
            <w:r>
              <w:rPr>
                <w:rStyle w:val="23"/>
              </w:rPr>
              <w:t>Наименование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before="180" w:line="300" w:lineRule="exact"/>
              <w:ind w:firstLine="0"/>
            </w:pPr>
            <w:r>
              <w:rPr>
                <w:rStyle w:val="23"/>
              </w:rPr>
              <w:t>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299" w:lineRule="exact"/>
              <w:ind w:firstLine="0"/>
              <w:jc w:val="both"/>
            </w:pPr>
            <w:r>
              <w:rPr>
                <w:rStyle w:val="23"/>
              </w:rPr>
              <w:t>Проект «Дрогичин - здоровый город» на 2014-2019 годы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482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38" w:lineRule="exact"/>
              <w:ind w:firstLine="0"/>
            </w:pPr>
            <w:r>
              <w:rPr>
                <w:rStyle w:val="23"/>
              </w:rPr>
              <w:t>Основание для разработки 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Пункт 10 решения Брестского областного исполнительного комитета от 19.08.2013 №581 «О состоянии работы санитарно-эпидемиологическому благополучию населения Брестской области и мерах по ее совершенствованию»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Приказ Министерс</w:t>
            </w:r>
            <w:r>
              <w:rPr>
                <w:rStyle w:val="23"/>
              </w:rPr>
              <w:t xml:space="preserve">тва здравоохранения Республики Беларусь от 31.03.2011 № 335 «Об утверждении Концепции реализации государственной </w:t>
            </w:r>
            <w:proofErr w:type="gramStart"/>
            <w:r>
              <w:rPr>
                <w:rStyle w:val="23"/>
              </w:rPr>
              <w:t>политики формирования здорового образа жизни населения Республики</w:t>
            </w:r>
            <w:proofErr w:type="gramEnd"/>
            <w:r>
              <w:rPr>
                <w:rStyle w:val="23"/>
              </w:rPr>
              <w:t xml:space="preserve"> Беларусь на период до 2020 года» и отраслевой план мероприятий по формировани</w:t>
            </w:r>
            <w:r>
              <w:rPr>
                <w:rStyle w:val="23"/>
              </w:rPr>
              <w:t>ю здорового образа жизни, сохранению и укреплению здоровья населения Республики Беларусь на период до 2015 года»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99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t>Заказчики 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35" w:lineRule="exact"/>
              <w:ind w:firstLine="0"/>
            </w:pPr>
            <w:r>
              <w:rPr>
                <w:rStyle w:val="23"/>
              </w:rPr>
              <w:t>ГУ «</w:t>
            </w:r>
            <w:proofErr w:type="spellStart"/>
            <w:r>
              <w:rPr>
                <w:rStyle w:val="23"/>
              </w:rPr>
              <w:t>Дрогичинский</w:t>
            </w:r>
            <w:proofErr w:type="spellEnd"/>
            <w:r>
              <w:rPr>
                <w:rStyle w:val="23"/>
              </w:rPr>
              <w:t xml:space="preserve"> районный центр гигиены и эпидемиологии», УЗ «</w:t>
            </w:r>
            <w:proofErr w:type="spellStart"/>
            <w:r>
              <w:rPr>
                <w:rStyle w:val="23"/>
              </w:rPr>
              <w:t>Дрогичинская</w:t>
            </w:r>
            <w:proofErr w:type="spellEnd"/>
            <w:r>
              <w:rPr>
                <w:rStyle w:val="23"/>
              </w:rPr>
              <w:t xml:space="preserve"> центральная больница»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71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after="120" w:line="300" w:lineRule="exact"/>
              <w:ind w:firstLine="0"/>
            </w:pPr>
            <w:r>
              <w:rPr>
                <w:rStyle w:val="23"/>
              </w:rPr>
              <w:t>Координатор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before="120" w:line="300" w:lineRule="exact"/>
              <w:ind w:firstLine="0"/>
            </w:pPr>
            <w:r>
              <w:rPr>
                <w:rStyle w:val="23"/>
              </w:rPr>
              <w:t>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31" w:lineRule="exact"/>
              <w:ind w:firstLine="0"/>
            </w:pPr>
            <w:r>
              <w:rPr>
                <w:rStyle w:val="23"/>
              </w:rPr>
              <w:t xml:space="preserve">ГУ </w:t>
            </w:r>
            <w:r>
              <w:rPr>
                <w:rStyle w:val="23"/>
              </w:rPr>
              <w:t>«</w:t>
            </w:r>
            <w:proofErr w:type="spellStart"/>
            <w:r>
              <w:rPr>
                <w:rStyle w:val="23"/>
              </w:rPr>
              <w:t>Дрогичинский</w:t>
            </w:r>
            <w:proofErr w:type="spellEnd"/>
            <w:r>
              <w:rPr>
                <w:rStyle w:val="23"/>
              </w:rPr>
              <w:t xml:space="preserve"> районный центр гигиены и эпидемиологии»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69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6" w:lineRule="exact"/>
              <w:ind w:firstLine="0"/>
            </w:pPr>
            <w:r>
              <w:rPr>
                <w:rStyle w:val="23"/>
              </w:rPr>
              <w:t>Основные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6" w:lineRule="exact"/>
              <w:ind w:firstLine="0"/>
            </w:pPr>
            <w:r>
              <w:rPr>
                <w:rStyle w:val="23"/>
              </w:rPr>
              <w:t>разработчики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6" w:lineRule="exact"/>
              <w:ind w:firstLine="0"/>
            </w:pPr>
            <w:r>
              <w:rPr>
                <w:rStyle w:val="23"/>
              </w:rPr>
              <w:t>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ГУ «</w:t>
            </w:r>
            <w:proofErr w:type="spellStart"/>
            <w:r>
              <w:rPr>
                <w:rStyle w:val="23"/>
              </w:rPr>
              <w:t>Дрогичинский</w:t>
            </w:r>
            <w:proofErr w:type="spellEnd"/>
            <w:r>
              <w:rPr>
                <w:rStyle w:val="23"/>
              </w:rPr>
              <w:t xml:space="preserve"> районный центр гигиены и эпидемиологии», УЗ «</w:t>
            </w:r>
            <w:proofErr w:type="spellStart"/>
            <w:r>
              <w:rPr>
                <w:rStyle w:val="23"/>
              </w:rPr>
              <w:t>Дрогичинская</w:t>
            </w:r>
            <w:proofErr w:type="spellEnd"/>
            <w:r>
              <w:rPr>
                <w:rStyle w:val="23"/>
              </w:rPr>
              <w:t xml:space="preserve"> центральная больница», отделы образования, спорта и туризма, отделы идеологической работы, культуры и по делам молодежи, финансовый отдел райисполкома, отдел внутренних дел, редакци</w:t>
            </w:r>
            <w:r>
              <w:rPr>
                <w:rStyle w:val="23"/>
              </w:rPr>
              <w:t xml:space="preserve">я газеты..., телерадиокомпания ..., общественные организации - </w:t>
            </w:r>
            <w:r>
              <w:rPr>
                <w:rStyle w:val="24"/>
              </w:rPr>
              <w:t>...и др.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368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t>Цель проекта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295" w:lineRule="exact"/>
              <w:ind w:firstLine="0"/>
              <w:jc w:val="both"/>
            </w:pPr>
            <w:r>
              <w:rPr>
                <w:rStyle w:val="23"/>
              </w:rPr>
              <w:t>Повышение престижности и ценности здоровья, как фактора жизнестойкости, успешности, активного долголетия;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295" w:lineRule="exact"/>
              <w:ind w:firstLine="0"/>
              <w:jc w:val="both"/>
            </w:pPr>
            <w:r>
              <w:rPr>
                <w:rStyle w:val="23"/>
              </w:rPr>
              <w:t xml:space="preserve">Внедрение технологий, рекомендаций и программ для различных </w:t>
            </w:r>
            <w:r>
              <w:rPr>
                <w:rStyle w:val="23"/>
              </w:rPr>
              <w:t xml:space="preserve">групп населения, способствующих укреплению здоровья и профилактике заболеваний, снижению преждевременной смертности, </w:t>
            </w:r>
            <w:proofErr w:type="spellStart"/>
            <w:r>
              <w:rPr>
                <w:rStyle w:val="23"/>
              </w:rPr>
              <w:t>инвалидизации</w:t>
            </w:r>
            <w:proofErr w:type="spellEnd"/>
            <w:r>
              <w:rPr>
                <w:rStyle w:val="23"/>
              </w:rPr>
              <w:t xml:space="preserve"> населения, увеличению средней продолжительности и качества жизни, улучшению демографической ситуации в районе;</w:t>
            </w:r>
          </w:p>
          <w:p w:rsidR="000D1843" w:rsidRDefault="006C2BC8">
            <w:pPr>
              <w:pStyle w:val="21"/>
              <w:framePr w:w="10300" w:wrap="notBeside" w:vAnchor="text" w:hAnchor="text" w:xAlign="center" w:y="1"/>
              <w:shd w:val="clear" w:color="auto" w:fill="auto"/>
              <w:spacing w:line="346" w:lineRule="exact"/>
              <w:ind w:firstLine="0"/>
              <w:jc w:val="both"/>
            </w:pPr>
            <w:proofErr w:type="gramStart"/>
            <w:r>
              <w:rPr>
                <w:rStyle w:val="23"/>
              </w:rPr>
              <w:t>Снижение риско</w:t>
            </w:r>
            <w:r>
              <w:rPr>
                <w:rStyle w:val="23"/>
              </w:rPr>
              <w:t>в развития заболеваний, связанных с поведением и образом жизни (</w:t>
            </w:r>
            <w:proofErr w:type="spellStart"/>
            <w:r>
              <w:rPr>
                <w:rStyle w:val="23"/>
              </w:rPr>
              <w:t>сердечно-сосудистых</w:t>
            </w:r>
            <w:proofErr w:type="spellEnd"/>
            <w:r>
              <w:rPr>
                <w:rStyle w:val="23"/>
              </w:rPr>
              <w:t>,</w:t>
            </w:r>
            <w:proofErr w:type="gramEnd"/>
          </w:p>
        </w:tc>
      </w:tr>
    </w:tbl>
    <w:p w:rsidR="000D1843" w:rsidRDefault="000D1843">
      <w:pPr>
        <w:framePr w:w="10300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  <w:sectPr w:rsidR="000D1843">
          <w:headerReference w:type="default" r:id="rId18"/>
          <w:pgSz w:w="11900" w:h="16840"/>
          <w:pgMar w:top="871" w:right="397" w:bottom="768" w:left="1171" w:header="0" w:footer="3" w:gutter="0"/>
          <w:pgNumType w:start="1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30"/>
        <w:gridCol w:w="7366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376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травматизма, ожирения и ...);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Повышение доли лиц, ведущих образ жизни, способствующий сохранению здоровья и профилактике заболеваний;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Снижение трудовых потерь от временной нетрудоспособности;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Уменьшение распространенности ожирения и избыточной массы тела;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</w:pPr>
            <w:r>
              <w:rPr>
                <w:rStyle w:val="23"/>
              </w:rPr>
              <w:t>Повышение физической активности населения; Снижение распространенности табакокурения, употребления алкогольных напитков и наркотиков.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829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t>Задачи проекта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</w:pPr>
            <w:r>
              <w:rPr>
                <w:rStyle w:val="23"/>
              </w:rPr>
              <w:t>Создание образовательной, материально- технической базы по формированию здорового образа жизни;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Совершенствование организационно-методического, информационного сопровождения деятельности по формированию здорового образа жизни;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  <w:jc w:val="both"/>
            </w:pPr>
            <w:r>
              <w:rPr>
                <w:rStyle w:val="23"/>
              </w:rPr>
              <w:t>Внедрение ком</w:t>
            </w:r>
            <w:r>
              <w:rPr>
                <w:rStyle w:val="23"/>
              </w:rPr>
              <w:t>плексной межотраслевой системы информационно-пропагандистской, образовательной и оздоровительной работы с населением, включая массовую, групповую, индивидуальную, направленной на создание атмосферы хорошего психологического и эмоционального самочувствия, п</w:t>
            </w:r>
            <w:r>
              <w:rPr>
                <w:rStyle w:val="23"/>
              </w:rPr>
              <w:t>ервичной диагностики заболеваний, повышению физической активности, организации здорового питания;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299" w:lineRule="exact"/>
              <w:ind w:firstLine="0"/>
              <w:jc w:val="both"/>
            </w:pPr>
            <w:r>
              <w:rPr>
                <w:rStyle w:val="23"/>
              </w:rPr>
              <w:t>Реализация эффективных мер, способствующих снижению потребления табачных изделий, алкоголя, наркотиков на территории района;</w:t>
            </w:r>
          </w:p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28" w:lineRule="exact"/>
              <w:ind w:firstLine="0"/>
              <w:jc w:val="both"/>
            </w:pPr>
            <w:r>
              <w:rPr>
                <w:rStyle w:val="23"/>
              </w:rPr>
              <w:t xml:space="preserve">Организация эффективной медицинской </w:t>
            </w:r>
            <w:proofErr w:type="gramStart"/>
            <w:r>
              <w:rPr>
                <w:rStyle w:val="25"/>
              </w:rPr>
              <w:t>л</w:t>
            </w:r>
            <w:proofErr w:type="gramEnd"/>
            <w:r>
              <w:rPr>
                <w:rStyle w:val="25"/>
              </w:rPr>
              <w:t xml:space="preserve"> </w:t>
            </w:r>
            <w:r>
              <w:rPr>
                <w:rStyle w:val="23"/>
              </w:rPr>
              <w:t>психологической помощи желающим преодолеть зависимость от табака, алкоголя, наркотиков; Обеспечение межведомственного и многоуровневого подходов к организации оздоровительных и профилактических мероприятий с учетом общ</w:t>
            </w:r>
            <w:r>
              <w:rPr>
                <w:rStyle w:val="23"/>
              </w:rPr>
              <w:t>их потребностей населения района, отдельных социальных, профессиональных и возрастных групп.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368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t>Участники проекта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38" w:lineRule="exact"/>
              <w:ind w:firstLine="0"/>
            </w:pPr>
            <w:r>
              <w:rPr>
                <w:rStyle w:val="23"/>
              </w:rPr>
              <w:t xml:space="preserve">Районный исполнительный комитет, учреждения здравоохранения, образования, спорта и туризма, предприятия различных форм собственности, жители. </w:t>
            </w:r>
            <w:r>
              <w:rPr>
                <w:rStyle w:val="23"/>
              </w:rPr>
              <w:t>Контрольные объекты -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958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3"/>
              </w:rPr>
              <w:t>Срок реализации проекта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00" w:lineRule="exact"/>
              <w:ind w:firstLine="0"/>
              <w:jc w:val="both"/>
            </w:pPr>
            <w:r>
              <w:rPr>
                <w:rStyle w:val="23"/>
              </w:rPr>
              <w:t>2014-2019 годы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t>Финансирование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296" w:wrap="notBeside" w:vAnchor="text" w:hAnchor="text" w:xAlign="center" w:y="1"/>
              <w:shd w:val="clear" w:color="auto" w:fill="auto"/>
              <w:spacing w:line="300" w:lineRule="exact"/>
              <w:ind w:firstLine="0"/>
              <w:jc w:val="both"/>
            </w:pPr>
            <w:r>
              <w:rPr>
                <w:rStyle w:val="23"/>
              </w:rPr>
              <w:t>Финансирование мероприятий проекта будет</w:t>
            </w:r>
          </w:p>
        </w:tc>
      </w:tr>
    </w:tbl>
    <w:p w:rsidR="000D1843" w:rsidRDefault="000D1843">
      <w:pPr>
        <w:framePr w:w="10296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45"/>
        <w:gridCol w:w="7387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1051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3"/>
              </w:rPr>
              <w:lastRenderedPageBreak/>
              <w:t>проекта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35" w:lineRule="exact"/>
              <w:ind w:firstLine="0"/>
              <w:jc w:val="both"/>
            </w:pPr>
            <w:r>
              <w:rPr>
                <w:rStyle w:val="23"/>
              </w:rPr>
              <w:t xml:space="preserve">осуществляться в пределах средств, предусмотренных в районном бюджете на содержание организаций, а также собственных средств </w:t>
            </w:r>
            <w:r>
              <w:rPr>
                <w:rStyle w:val="23"/>
              </w:rPr>
              <w:t>исполнителей.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6134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6" w:lineRule="exact"/>
              <w:ind w:firstLine="0"/>
            </w:pPr>
            <w:r>
              <w:rPr>
                <w:rStyle w:val="23"/>
              </w:rPr>
              <w:t>Ожидаемые результаты реализации проекта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Повышение уровня знаний населения по основным факторам риска для здоровья и альтернативным формам поведения на 15-20%;</w:t>
            </w:r>
          </w:p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2" w:lineRule="exact"/>
              <w:ind w:firstLine="0"/>
            </w:pPr>
            <w:r>
              <w:rPr>
                <w:rStyle w:val="23"/>
              </w:rPr>
              <w:t xml:space="preserve">Вовлечение в организованные формы занятий физической культурой и спортом до 15% </w:t>
            </w:r>
            <w:r>
              <w:rPr>
                <w:rStyle w:val="23"/>
              </w:rPr>
              <w:t>населения; Уменьшение числа граждан с избыточным весом на 3-</w:t>
            </w:r>
          </w:p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5%;</w:t>
            </w:r>
          </w:p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Увеличение числа граждан, владеющих навыками само- и взаимопомощи, психологической разгрузки на 15%;</w:t>
            </w:r>
          </w:p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42" w:lineRule="exact"/>
              <w:ind w:firstLine="0"/>
              <w:jc w:val="both"/>
            </w:pPr>
            <w:r>
              <w:rPr>
                <w:rStyle w:val="23"/>
              </w:rPr>
              <w:t>Снижение распространенности курения на 3-5%, в т.ч. среди лиц до 16 лет - на 10%, от 16 до</w:t>
            </w:r>
            <w:r>
              <w:rPr>
                <w:rStyle w:val="23"/>
              </w:rPr>
              <w:t xml:space="preserve"> 25 лет - на 10%; Увеличение числа граждан, контролирующих рацион и режим питания </w:t>
            </w:r>
            <w:proofErr w:type="gramStart"/>
            <w:r>
              <w:rPr>
                <w:rStyle w:val="23"/>
              </w:rPr>
              <w:t>на</w:t>
            </w:r>
            <w:proofErr w:type="gramEnd"/>
            <w:r>
              <w:rPr>
                <w:rStyle w:val="23"/>
              </w:rPr>
              <w:t xml:space="preserve"> 15%;</w:t>
            </w:r>
          </w:p>
          <w:p w:rsidR="000D1843" w:rsidRDefault="006C2BC8">
            <w:pPr>
              <w:pStyle w:val="21"/>
              <w:framePr w:w="10332" w:wrap="notBeside" w:vAnchor="text" w:hAnchor="text" w:xAlign="center" w:y="1"/>
              <w:shd w:val="clear" w:color="auto" w:fill="auto"/>
              <w:spacing w:line="328" w:lineRule="exact"/>
              <w:ind w:firstLine="0"/>
            </w:pPr>
            <w:r>
              <w:rPr>
                <w:rStyle w:val="23"/>
              </w:rPr>
              <w:t>Снижение распространения пьянства и алкоголизма среди всех возрастных категорий населения на 2-4%; Снижение заболеваемости от социально значимых заболеваний на 1% в г</w:t>
            </w:r>
            <w:r>
              <w:rPr>
                <w:rStyle w:val="23"/>
              </w:rPr>
              <w:t>од.</w:t>
            </w:r>
          </w:p>
        </w:tc>
      </w:tr>
    </w:tbl>
    <w:p w:rsidR="000D1843" w:rsidRDefault="000D1843">
      <w:pPr>
        <w:framePr w:w="10332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p w:rsidR="000D1843" w:rsidRDefault="006C2BC8">
      <w:pPr>
        <w:pStyle w:val="21"/>
        <w:shd w:val="clear" w:color="auto" w:fill="auto"/>
        <w:spacing w:before="625" w:line="300" w:lineRule="exact"/>
        <w:ind w:left="180" w:firstLine="0"/>
        <w:jc w:val="center"/>
      </w:pPr>
      <w:r>
        <w:t>ГЛАВА 1</w:t>
      </w:r>
    </w:p>
    <w:p w:rsidR="000D1843" w:rsidRDefault="006C2BC8">
      <w:pPr>
        <w:pStyle w:val="21"/>
        <w:shd w:val="clear" w:color="auto" w:fill="auto"/>
        <w:spacing w:line="335" w:lineRule="exact"/>
        <w:ind w:left="180" w:firstLine="0"/>
        <w:jc w:val="center"/>
      </w:pPr>
      <w:r>
        <w:t>ОБЩИЕ ПОЛОЖЕНИЯ</w:t>
      </w:r>
    </w:p>
    <w:p w:rsidR="000D1843" w:rsidRDefault="006C2BC8">
      <w:pPr>
        <w:pStyle w:val="21"/>
        <w:shd w:val="clear" w:color="auto" w:fill="auto"/>
        <w:spacing w:line="335" w:lineRule="exact"/>
        <w:ind w:left="140" w:right="320" w:firstLine="700"/>
        <w:jc w:val="both"/>
      </w:pPr>
      <w:r>
        <w:t>В Республике Беларусь принят и реализуется ряд законодательных и иных нормативных правовых актов по охране здоровья населения: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line="335" w:lineRule="exact"/>
        <w:ind w:left="140" w:firstLine="700"/>
        <w:jc w:val="both"/>
      </w:pPr>
      <w:r>
        <w:t>Конституция Республики Беларусь;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line="335" w:lineRule="exact"/>
        <w:ind w:left="140" w:right="320" w:firstLine="700"/>
        <w:jc w:val="both"/>
      </w:pPr>
      <w:r>
        <w:t xml:space="preserve">Закон Республики Беларусь «О здравоохранении», определивший </w:t>
      </w:r>
      <w:r>
        <w:t>профилактическую деятельность одним из основных направлений здравоохранения;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line="335" w:lineRule="exact"/>
        <w:ind w:left="140" w:firstLine="700"/>
        <w:jc w:val="both"/>
      </w:pPr>
      <w:r>
        <w:t xml:space="preserve">Закон Республики Беларусь «О </w:t>
      </w:r>
      <w:proofErr w:type="gramStart"/>
      <w:r>
        <w:t>санитарно-эпидемиологическом</w:t>
      </w:r>
      <w:proofErr w:type="gramEnd"/>
    </w:p>
    <w:p w:rsidR="000D1843" w:rsidRDefault="006C2BC8">
      <w:pPr>
        <w:pStyle w:val="21"/>
        <w:shd w:val="clear" w:color="auto" w:fill="auto"/>
        <w:tabs>
          <w:tab w:val="left" w:pos="2232"/>
        </w:tabs>
        <w:spacing w:line="335" w:lineRule="exact"/>
        <w:ind w:left="140" w:firstLine="0"/>
        <w:jc w:val="both"/>
      </w:pPr>
      <w:proofErr w:type="gramStart"/>
      <w:r>
        <w:t>благополучии</w:t>
      </w:r>
      <w:proofErr w:type="gramEnd"/>
      <w:r>
        <w:tab/>
        <w:t>населения», ряд статей которого определяет, что</w:t>
      </w:r>
    </w:p>
    <w:p w:rsidR="000D1843" w:rsidRDefault="006C2BC8">
      <w:pPr>
        <w:pStyle w:val="21"/>
        <w:shd w:val="clear" w:color="auto" w:fill="auto"/>
        <w:spacing w:line="335" w:lineRule="exact"/>
        <w:ind w:left="140" w:right="320" w:firstLine="0"/>
        <w:jc w:val="both"/>
      </w:pPr>
      <w:r>
        <w:t>гигиеническое воспитание и обучение граждан, направленные на</w:t>
      </w:r>
      <w:r>
        <w:t xml:space="preserve"> повышение их санитарной культуры, профилактику заболеваний и распространение знаний о здоровом образе жизни, являются обязательными;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line="335" w:lineRule="exact"/>
        <w:ind w:left="140" w:right="320" w:firstLine="700"/>
        <w:jc w:val="both"/>
      </w:pPr>
      <w:r>
        <w:t>Закон Республики Беларусь «О качестве и безопасности продовольственных пищевых продуктов для жизни и здоровья человека», н</w:t>
      </w:r>
      <w:r>
        <w:t>аправленный на улучшение качества и структуры питания как одного из основных факторов, определяющих здоровье населения;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line="335" w:lineRule="exact"/>
        <w:ind w:left="140" w:right="320" w:firstLine="700"/>
        <w:jc w:val="both"/>
      </w:pPr>
      <w:r>
        <w:t>Декрет Президента Республики Беларусь от 17 декабря 2002 г. №28 «О государственном регулировании производства, оборота и потребления таб</w:t>
      </w:r>
      <w:r>
        <w:t>ачного сырья и табачных изделий», определивший правовые основы ограничения курения табака в целях снижения заболеваемости населения;</w:t>
      </w:r>
    </w:p>
    <w:p w:rsidR="000D1843" w:rsidRDefault="006C2BC8">
      <w:pPr>
        <w:pStyle w:val="21"/>
        <w:shd w:val="clear" w:color="auto" w:fill="auto"/>
        <w:spacing w:line="335" w:lineRule="exact"/>
        <w:ind w:firstLine="760"/>
        <w:jc w:val="both"/>
      </w:pPr>
      <w:r>
        <w:lastRenderedPageBreak/>
        <w:t>В настоящее время реализуется Государственная программа "Здоровье народа и демографическая безопасность Республики Беларусь</w:t>
      </w:r>
      <w:r>
        <w:t>" на 2016-2020 годы. В рамках указанной программы разработаны и реализуются (перечислить руководящие документы на соответствующем уровне), что дало положительные результаты.</w:t>
      </w:r>
    </w:p>
    <w:p w:rsidR="000D1843" w:rsidRDefault="006C2BC8">
      <w:pPr>
        <w:pStyle w:val="21"/>
        <w:shd w:val="clear" w:color="auto" w:fill="auto"/>
        <w:spacing w:line="335" w:lineRule="exact"/>
        <w:ind w:firstLine="760"/>
        <w:jc w:val="both"/>
      </w:pPr>
      <w:r>
        <w:t>За последние... годы в районе (городе) произошли существенные позитивные изменения</w:t>
      </w:r>
      <w:r>
        <w:t xml:space="preserve"> в здравоохранении:</w:t>
      </w:r>
    </w:p>
    <w:p w:rsidR="000D1843" w:rsidRDefault="006C2BC8">
      <w:pPr>
        <w:pStyle w:val="180"/>
        <w:shd w:val="clear" w:color="auto" w:fill="auto"/>
        <w:spacing w:before="0" w:line="335" w:lineRule="exact"/>
        <w:ind w:firstLine="760"/>
      </w:pPr>
      <w:r>
        <w:t>Примеры:</w:t>
      </w:r>
    </w:p>
    <w:p w:rsidR="000D1843" w:rsidRDefault="006C2BC8">
      <w:pPr>
        <w:pStyle w:val="180"/>
        <w:shd w:val="clear" w:color="auto" w:fill="auto"/>
        <w:spacing w:before="0" w:line="335" w:lineRule="exact"/>
        <w:ind w:firstLine="760"/>
      </w:pPr>
      <w:r>
        <w:t xml:space="preserve">-увеличился показатель рождаемости </w:t>
      </w:r>
      <w:proofErr w:type="gramStart"/>
      <w:r>
        <w:t>на</w:t>
      </w:r>
      <w:proofErr w:type="gramEnd"/>
      <w:r>
        <w:t>.;</w:t>
      </w:r>
    </w:p>
    <w:p w:rsidR="000D1843" w:rsidRDefault="006C2BC8">
      <w:pPr>
        <w:pStyle w:val="180"/>
        <w:numPr>
          <w:ilvl w:val="0"/>
          <w:numId w:val="1"/>
        </w:numPr>
        <w:shd w:val="clear" w:color="auto" w:fill="auto"/>
        <w:tabs>
          <w:tab w:val="left" w:pos="954"/>
        </w:tabs>
        <w:spacing w:before="0" w:line="335" w:lineRule="exact"/>
        <w:ind w:firstLine="760"/>
      </w:pPr>
      <w:r>
        <w:t>увеличился показатель ожидаемой продолжительности жизни при рождении</w:t>
      </w:r>
    </w:p>
    <w:p w:rsidR="000D1843" w:rsidRDefault="006C2BC8">
      <w:pPr>
        <w:pStyle w:val="180"/>
        <w:numPr>
          <w:ilvl w:val="0"/>
          <w:numId w:val="1"/>
        </w:numPr>
        <w:shd w:val="clear" w:color="auto" w:fill="auto"/>
        <w:tabs>
          <w:tab w:val="left" w:pos="979"/>
        </w:tabs>
        <w:spacing w:before="0" w:line="335" w:lineRule="exact"/>
        <w:ind w:firstLine="760"/>
      </w:pPr>
      <w:r>
        <w:t xml:space="preserve">число </w:t>
      </w:r>
      <w:proofErr w:type="gramStart"/>
      <w:r>
        <w:t>умерших</w:t>
      </w:r>
      <w:proofErr w:type="gramEnd"/>
      <w:r>
        <w:t xml:space="preserve"> уменьшилось на ... и др.</w:t>
      </w:r>
    </w:p>
    <w:p w:rsidR="000D1843" w:rsidRDefault="006C2BC8">
      <w:pPr>
        <w:pStyle w:val="180"/>
        <w:shd w:val="clear" w:color="auto" w:fill="auto"/>
        <w:spacing w:before="0" w:line="295" w:lineRule="exact"/>
        <w:ind w:firstLine="760"/>
      </w:pPr>
      <w:r>
        <w:t xml:space="preserve">В целом по району доля населения, предпринимающего какие-либо усилия по </w:t>
      </w:r>
      <w:r>
        <w:t>сохранению здоровья и изменению своего образа жизни (увеличение физической активности, приведение в норму веса, уменьшение употребления жиров, соли, сахара, алкоголя, а также отказ от курения), приближается к</w:t>
      </w:r>
      <w:proofErr w:type="gramStart"/>
      <w:r>
        <w:t xml:space="preserve"> .</w:t>
      </w:r>
      <w:proofErr w:type="gramEnd"/>
      <w:r>
        <w:t>..%.</w:t>
      </w:r>
    </w:p>
    <w:p w:rsidR="000D1843" w:rsidRDefault="006C2BC8">
      <w:pPr>
        <w:pStyle w:val="21"/>
        <w:shd w:val="clear" w:color="auto" w:fill="auto"/>
        <w:spacing w:line="342" w:lineRule="exact"/>
        <w:ind w:firstLine="760"/>
        <w:jc w:val="both"/>
      </w:pPr>
      <w:r>
        <w:t>Вместе с тем, в последние годы прогрессир</w:t>
      </w:r>
      <w:r>
        <w:t>уют социально зависимые дефекты здоровья населения (</w:t>
      </w:r>
      <w:proofErr w:type="spellStart"/>
      <w:r>
        <w:t>дезадаптивные</w:t>
      </w:r>
      <w:proofErr w:type="spellEnd"/>
      <w:r>
        <w:t xml:space="preserve"> синдромы, </w:t>
      </w:r>
      <w:proofErr w:type="spellStart"/>
      <w:r>
        <w:t>стрессогенные</w:t>
      </w:r>
      <w:proofErr w:type="spellEnd"/>
      <w:r>
        <w:t xml:space="preserve"> заболевания, и другие факторы риска развития хронических неинфекционных заболеваний, распространения биологических и поведенческих факторов риска ...).</w:t>
      </w:r>
    </w:p>
    <w:p w:rsidR="000D1843" w:rsidRDefault="006C2BC8">
      <w:pPr>
        <w:pStyle w:val="180"/>
        <w:shd w:val="clear" w:color="auto" w:fill="auto"/>
        <w:spacing w:before="0" w:line="342" w:lineRule="exact"/>
        <w:ind w:firstLine="760"/>
      </w:pPr>
      <w:r>
        <w:t>Примеры:</w:t>
      </w:r>
    </w:p>
    <w:p w:rsidR="000D1843" w:rsidRDefault="006C2BC8">
      <w:pPr>
        <w:pStyle w:val="180"/>
        <w:shd w:val="clear" w:color="auto" w:fill="auto"/>
        <w:spacing w:before="0" w:line="342" w:lineRule="exact"/>
        <w:ind w:firstLine="760"/>
      </w:pPr>
      <w:r>
        <w:t>Колич</w:t>
      </w:r>
      <w:r>
        <w:t>ество наркоманов выросло в ... раз. По данным наркологического кабинета ЦРБ зарегистрировано лиц с диагнозом «наркомания» в 2011 г. - ..., в 2012 г. - ..., в т.г.</w:t>
      </w:r>
      <w:r>
        <w:rPr>
          <w:rStyle w:val="1812pt"/>
        </w:rPr>
        <w:t xml:space="preserve"> -... </w:t>
      </w:r>
      <w:r>
        <w:t>Молодых людей до 20 лет в 2011 г. -.., в 2012 г.</w:t>
      </w:r>
      <w:r>
        <w:rPr>
          <w:rStyle w:val="1812pt"/>
        </w:rPr>
        <w:t xml:space="preserve"> - </w:t>
      </w:r>
      <w:r>
        <w:t xml:space="preserve">...., </w:t>
      </w:r>
      <w:proofErr w:type="gramStart"/>
      <w:r>
        <w:t>в</w:t>
      </w:r>
      <w:proofErr w:type="gramEnd"/>
      <w:r>
        <w:t xml:space="preserve"> т.г. -...</w:t>
      </w:r>
    </w:p>
    <w:p w:rsidR="000D1843" w:rsidRDefault="006C2BC8">
      <w:pPr>
        <w:pStyle w:val="180"/>
        <w:shd w:val="clear" w:color="auto" w:fill="auto"/>
        <w:spacing w:before="0" w:line="342" w:lineRule="exact"/>
        <w:ind w:firstLine="760"/>
      </w:pPr>
      <w:r>
        <w:t>Результаты опроса с</w:t>
      </w:r>
      <w:r>
        <w:t>видетельствуют о благодушном отношении подростков к употреблению алкоголя. Молодые люди употребляют различные напитки, чаще всего пиво и сухие вина, реже водку, вина крепленые, ликеры, самогон.</w:t>
      </w:r>
    </w:p>
    <w:p w:rsidR="000D1843" w:rsidRDefault="006C2BC8">
      <w:pPr>
        <w:pStyle w:val="180"/>
        <w:shd w:val="clear" w:color="auto" w:fill="auto"/>
        <w:spacing w:before="0" w:line="342" w:lineRule="exact"/>
        <w:ind w:firstLine="860"/>
      </w:pPr>
      <w:r>
        <w:t>На 01.01. текущего года на учете в наркологии состоит... челов</w:t>
      </w:r>
      <w:r>
        <w:t>ека, в том числе ...человек с хроническим алкоголизмом, ...человек с алкогольными психозами и ...человек с бытовым и эпизодическим пьянством. Из состоящих на учете с хроническим алкоголизмом ...человека составляют э/</w:t>
      </w:r>
      <w:proofErr w:type="spellStart"/>
      <w:r>
        <w:t>сенщины</w:t>
      </w:r>
      <w:proofErr w:type="spellEnd"/>
      <w:r>
        <w:t xml:space="preserve"> и ...несовершеннолетних и так да</w:t>
      </w:r>
      <w:r>
        <w:t>лее.</w:t>
      </w:r>
    </w:p>
    <w:p w:rsidR="000D1843" w:rsidRDefault="006C2BC8">
      <w:pPr>
        <w:pStyle w:val="21"/>
        <w:shd w:val="clear" w:color="auto" w:fill="auto"/>
        <w:spacing w:line="342" w:lineRule="exact"/>
        <w:ind w:firstLine="760"/>
        <w:jc w:val="both"/>
      </w:pPr>
      <w:r>
        <w:t>В настоящее время является очевидным и необходимым дальнейшее развитие не только эффективной медицинской помощи, но и действенной профилактики с акцентом на формирование установки и мотивации населения на здоровье как высшую ценность; обеспечение усло</w:t>
      </w:r>
      <w:r>
        <w:t>вий для здорового образа жизни: разработка перспективных и увеличение объема существующих технологий укрепления здоровья и профилактики заболеваний.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По состоянию на 1 января текущего года население района (города) составило ... человек (...городского насел</w:t>
      </w:r>
      <w:r>
        <w:t xml:space="preserve">ения и ...сельского населения), включая около ... тысяч детей в возрасте до 15 лет. По данным медицинских осмотров к группе здоровых относится только </w:t>
      </w:r>
      <w:r>
        <w:rPr>
          <w:rStyle w:val="26"/>
        </w:rPr>
        <w:t>%</w:t>
      </w:r>
      <w:r>
        <w:t xml:space="preserve"> населения, ....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lastRenderedPageBreak/>
        <w:t>Таким образом, потребность в разработке и реализации проекта определяется вышеперечислен</w:t>
      </w:r>
      <w:r>
        <w:t>ными обстоятельствами.</w:t>
      </w:r>
    </w:p>
    <w:p w:rsidR="000D1843" w:rsidRDefault="006C2BC8">
      <w:pPr>
        <w:pStyle w:val="170"/>
        <w:shd w:val="clear" w:color="auto" w:fill="auto"/>
        <w:ind w:firstLine="740"/>
      </w:pPr>
      <w:r>
        <w:t>Примечание: приведенные цифры должны сопровождаться ссылкой на источник ее получения.</w:t>
      </w:r>
    </w:p>
    <w:p w:rsidR="000D1843" w:rsidRDefault="006C2BC8">
      <w:pPr>
        <w:pStyle w:val="180"/>
        <w:shd w:val="clear" w:color="auto" w:fill="auto"/>
        <w:spacing w:before="0" w:after="275" w:line="342" w:lineRule="exact"/>
        <w:ind w:firstLine="740"/>
      </w:pPr>
      <w:r>
        <w:t xml:space="preserve">Так, например: на основании проведенных обследований учащихся школ (... подростков), и других исследований...., </w:t>
      </w:r>
      <w:proofErr w:type="gramStart"/>
      <w:r>
        <w:t>отражающие</w:t>
      </w:r>
      <w:proofErr w:type="gramEnd"/>
      <w:r>
        <w:t>... По данным наркологиче</w:t>
      </w:r>
      <w:r>
        <w:t xml:space="preserve">ского диспансера (кабинета), отделения профилактики центральной больницы, отдела внутренних дел облисполкома, отдела образования райисполкома, на основании установлено ..., обсуждения с </w:t>
      </w:r>
      <w:proofErr w:type="spellStart"/>
      <w:proofErr w:type="gramStart"/>
      <w:r>
        <w:t>фокус-группой</w:t>
      </w:r>
      <w:proofErr w:type="spellEnd"/>
      <w:proofErr w:type="gramEnd"/>
      <w:r>
        <w:t xml:space="preserve"> подростков (... человек), публикаций ...газет, и </w:t>
      </w:r>
      <w:proofErr w:type="spellStart"/>
      <w:r>
        <w:t>др</w:t>
      </w:r>
      <w:proofErr w:type="spellEnd"/>
      <w:r>
        <w:t>....</w:t>
      </w:r>
    </w:p>
    <w:p w:rsidR="000D1843" w:rsidRDefault="006C2BC8">
      <w:pPr>
        <w:pStyle w:val="21"/>
        <w:shd w:val="clear" w:color="auto" w:fill="auto"/>
        <w:spacing w:line="299" w:lineRule="exact"/>
        <w:ind w:left="20" w:firstLine="0"/>
        <w:jc w:val="center"/>
      </w:pPr>
      <w:r>
        <w:t>ГЛАВА 2</w:t>
      </w:r>
    </w:p>
    <w:p w:rsidR="000D1843" w:rsidRDefault="006C2BC8">
      <w:pPr>
        <w:pStyle w:val="21"/>
        <w:shd w:val="clear" w:color="auto" w:fill="auto"/>
        <w:spacing w:line="299" w:lineRule="exact"/>
        <w:ind w:left="20" w:firstLine="0"/>
        <w:jc w:val="center"/>
      </w:pPr>
      <w:r>
        <w:t>ОСНОВНАЯ ЦЕЛЬ И ЗАДАЧИ ПРОЕКТА</w:t>
      </w:r>
    </w:p>
    <w:p w:rsidR="000D1843" w:rsidRDefault="006C2BC8">
      <w:pPr>
        <w:pStyle w:val="21"/>
        <w:shd w:val="clear" w:color="auto" w:fill="auto"/>
        <w:spacing w:line="299" w:lineRule="exact"/>
        <w:ind w:firstLine="740"/>
        <w:jc w:val="both"/>
      </w:pPr>
      <w:r>
        <w:t>Основная цель проекта - повышение престижности и ценности здоровья, как фактора жизнестойкости, успешности, активного долголетия.</w:t>
      </w:r>
    </w:p>
    <w:p w:rsidR="000D1843" w:rsidRDefault="006C2BC8">
      <w:pPr>
        <w:pStyle w:val="21"/>
        <w:shd w:val="clear" w:color="auto" w:fill="auto"/>
        <w:spacing w:line="299" w:lineRule="exact"/>
        <w:ind w:firstLine="740"/>
        <w:jc w:val="both"/>
      </w:pPr>
      <w:r>
        <w:t>Задачи проекта: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3"/>
        </w:tabs>
        <w:spacing w:line="299" w:lineRule="exact"/>
        <w:ind w:firstLine="740"/>
        <w:jc w:val="both"/>
      </w:pPr>
      <w:r>
        <w:t>внедрение технологий, рекомендаций и программ для различных групп насел</w:t>
      </w:r>
      <w:r>
        <w:t xml:space="preserve">ения, способствующих укреплению здоровья и профилактике заболеваний, снижению преждевременной смертности, </w:t>
      </w:r>
      <w:proofErr w:type="spellStart"/>
      <w:r>
        <w:t>инвалидизации</w:t>
      </w:r>
      <w:proofErr w:type="spellEnd"/>
      <w:r>
        <w:t xml:space="preserve"> населения, увеличению средней продолжительности и качества жизни, улучшению демографической ситуации в районе;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5"/>
        </w:tabs>
        <w:spacing w:line="335" w:lineRule="exact"/>
        <w:ind w:firstLine="740"/>
        <w:jc w:val="both"/>
      </w:pPr>
      <w:r>
        <w:t>обеспечение условий для з</w:t>
      </w:r>
      <w:r>
        <w:t>дорового образа жизни (создание здоровой и безопасной экологической среды дома и на работе; улучшение условий труда, быта и отдыха населения, создание образовательной, экономической, материально-технической базы по формированию здорового образа жизни);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3"/>
        </w:tabs>
        <w:spacing w:line="335" w:lineRule="exact"/>
        <w:ind w:firstLine="740"/>
        <w:jc w:val="both"/>
      </w:pPr>
      <w:r>
        <w:t>сни</w:t>
      </w:r>
      <w:r>
        <w:t>жение рисков развития заболеваний, связанных с поведением и образом жизни (</w:t>
      </w:r>
      <w:proofErr w:type="spellStart"/>
      <w:proofErr w:type="gramStart"/>
      <w:r>
        <w:t>сердечно-сосудистых</w:t>
      </w:r>
      <w:proofErr w:type="spellEnd"/>
      <w:proofErr w:type="gramEnd"/>
      <w:r>
        <w:t xml:space="preserve">, травматизма, ожирения, гипергликемии, </w:t>
      </w:r>
      <w:proofErr w:type="spellStart"/>
      <w:r>
        <w:t>гиперхолестеринемии</w:t>
      </w:r>
      <w:proofErr w:type="spellEnd"/>
      <w:r>
        <w:t xml:space="preserve"> и </w:t>
      </w:r>
      <w:proofErr w:type="spellStart"/>
      <w:r>
        <w:t>дислипидемии</w:t>
      </w:r>
      <w:proofErr w:type="spellEnd"/>
      <w:r>
        <w:t xml:space="preserve"> и ...);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3"/>
        </w:tabs>
        <w:spacing w:line="335" w:lineRule="exact"/>
        <w:ind w:firstLine="740"/>
        <w:jc w:val="both"/>
      </w:pPr>
      <w:r>
        <w:t>повышение доли лиц, ведущих образ жизни, способствующий сохранению здоровья и п</w:t>
      </w:r>
      <w:r>
        <w:t>рофилактике заболеваний;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0"/>
        </w:tabs>
        <w:spacing w:line="335" w:lineRule="exact"/>
        <w:ind w:firstLine="740"/>
        <w:jc w:val="both"/>
      </w:pPr>
      <w:r>
        <w:t>снижение трудовых потерь от временной нетрудоспособности;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33"/>
        </w:tabs>
        <w:spacing w:line="335" w:lineRule="exact"/>
        <w:ind w:firstLine="740"/>
        <w:jc w:val="both"/>
      </w:pPr>
      <w:r>
        <w:t>уменьшение распространенности ожирения и избыточной массы тела (формирование культуры питания, четких установок в пользу здорового рационального питания);</w:t>
      </w:r>
    </w:p>
    <w:p w:rsidR="000D1843" w:rsidRDefault="006C2BC8">
      <w:pPr>
        <w:pStyle w:val="21"/>
        <w:shd w:val="clear" w:color="auto" w:fill="auto"/>
        <w:spacing w:line="335" w:lineRule="exact"/>
        <w:ind w:firstLine="1200"/>
        <w:jc w:val="both"/>
      </w:pPr>
      <w:r>
        <w:t xml:space="preserve">дальнейшее </w:t>
      </w:r>
      <w:r>
        <w:t>развитие условий для духовно-нравственного, интеллектуального и физического потенциала молодежи, популяризация и содействие оздоровительной физической активности;</w:t>
      </w:r>
    </w:p>
    <w:p w:rsidR="000D1843" w:rsidRDefault="006C2BC8">
      <w:pPr>
        <w:pStyle w:val="21"/>
        <w:shd w:val="clear" w:color="auto" w:fill="auto"/>
        <w:spacing w:line="335" w:lineRule="exact"/>
        <w:ind w:firstLine="1200"/>
        <w:jc w:val="both"/>
      </w:pPr>
      <w:r>
        <w:t>снижение распространенности табакокурения, употребления алкогольных напитков и наркотиков (ре</w:t>
      </w:r>
      <w:r>
        <w:t>ализация эффективных мер, способствующих снижению потребления табачных изделий, алкоголя, наркотиков на территории района);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55"/>
        </w:tabs>
        <w:spacing w:line="335" w:lineRule="exact"/>
        <w:ind w:firstLine="740"/>
        <w:jc w:val="both"/>
      </w:pPr>
      <w:r>
        <w:t>разработка и внедрение системы подготовки подростков и молодежи к семейной жизни, нравственного воспитания, консультирование по вопр</w:t>
      </w:r>
      <w:r>
        <w:t>осам профилактики заболеваний, передаваемых половым путем, формирование сексуальной культуры в обществе в единой системе гигиенического воспитания населения;</w:t>
      </w:r>
    </w:p>
    <w:p w:rsidR="000D1843" w:rsidRDefault="006C2BC8">
      <w:pPr>
        <w:pStyle w:val="21"/>
        <w:shd w:val="clear" w:color="auto" w:fill="auto"/>
        <w:tabs>
          <w:tab w:val="left" w:pos="5626"/>
        </w:tabs>
        <w:spacing w:line="335" w:lineRule="exact"/>
        <w:ind w:firstLine="1200"/>
      </w:pPr>
      <w:r>
        <w:lastRenderedPageBreak/>
        <w:t xml:space="preserve">развитие творческого потенциала, профилактика стрессов, формирование </w:t>
      </w:r>
      <w:proofErr w:type="spellStart"/>
      <w:r>
        <w:t>психоэмоциональной</w:t>
      </w:r>
      <w:proofErr w:type="spellEnd"/>
      <w:r>
        <w:tab/>
        <w:t>устойчивос</w:t>
      </w:r>
      <w:r>
        <w:t xml:space="preserve">ти населения </w:t>
      </w:r>
      <w:proofErr w:type="gramStart"/>
      <w:r>
        <w:t>к</w:t>
      </w:r>
      <w:proofErr w:type="gramEnd"/>
    </w:p>
    <w:p w:rsidR="000D1843" w:rsidRDefault="006C2BC8">
      <w:pPr>
        <w:pStyle w:val="21"/>
        <w:shd w:val="clear" w:color="auto" w:fill="auto"/>
        <w:spacing w:line="335" w:lineRule="exact"/>
        <w:ind w:firstLine="0"/>
        <w:jc w:val="both"/>
      </w:pPr>
      <w:r>
        <w:t>психологическим проблемам и кризисным ситуациям;</w:t>
      </w:r>
    </w:p>
    <w:p w:rsidR="000D1843" w:rsidRDefault="006C2BC8">
      <w:pPr>
        <w:pStyle w:val="21"/>
        <w:shd w:val="clear" w:color="auto" w:fill="auto"/>
        <w:tabs>
          <w:tab w:val="left" w:pos="5626"/>
        </w:tabs>
        <w:spacing w:line="335" w:lineRule="exact"/>
        <w:ind w:firstLine="740"/>
        <w:jc w:val="both"/>
      </w:pPr>
      <w:r>
        <w:t>-совершенствование</w:t>
      </w:r>
      <w:r>
        <w:tab/>
      </w:r>
      <w:proofErr w:type="gramStart"/>
      <w:r>
        <w:t>организационно-методического</w:t>
      </w:r>
      <w:proofErr w:type="gramEnd"/>
      <w:r>
        <w:t>,</w:t>
      </w:r>
    </w:p>
    <w:p w:rsidR="000D1843" w:rsidRDefault="006C2BC8">
      <w:pPr>
        <w:pStyle w:val="21"/>
        <w:shd w:val="clear" w:color="auto" w:fill="auto"/>
        <w:spacing w:line="335" w:lineRule="exact"/>
        <w:ind w:firstLine="0"/>
        <w:jc w:val="both"/>
      </w:pPr>
      <w:r>
        <w:t>информационного сопровождения деятельности по формированию здорового образа жизни;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51"/>
        </w:tabs>
        <w:spacing w:after="388" w:line="335" w:lineRule="exact"/>
        <w:ind w:firstLine="740"/>
        <w:jc w:val="both"/>
      </w:pPr>
      <w:r>
        <w:t xml:space="preserve">внедрение комплексной межотраслевой системы </w:t>
      </w:r>
      <w:proofErr w:type="spellStart"/>
      <w:r>
        <w:t>информационно</w:t>
      </w:r>
      <w:r>
        <w:softHyphen/>
      </w:r>
      <w:r>
        <w:t>пропагандистской</w:t>
      </w:r>
      <w:proofErr w:type="spellEnd"/>
      <w:r>
        <w:t>, образовательной и оздоровительной работы с населением, включая массовую, групповую, индивидуальную.</w:t>
      </w:r>
      <w:proofErr w:type="gramStart"/>
      <w:r>
        <w:t xml:space="preserve"> ,</w:t>
      </w:r>
      <w:proofErr w:type="gramEnd"/>
      <w:r>
        <w:t xml:space="preserve"> направленной на создание атмосферы хорошего психологического</w:t>
      </w:r>
    </w:p>
    <w:p w:rsidR="000D1843" w:rsidRDefault="006C2BC8">
      <w:pPr>
        <w:pStyle w:val="21"/>
        <w:shd w:val="clear" w:color="auto" w:fill="auto"/>
        <w:spacing w:after="29" w:line="300" w:lineRule="exact"/>
        <w:ind w:right="240" w:firstLine="0"/>
        <w:jc w:val="center"/>
      </w:pPr>
      <w:r>
        <w:t>ГЛАВА 3</w:t>
      </w:r>
    </w:p>
    <w:p w:rsidR="000D1843" w:rsidRDefault="006C2BC8">
      <w:pPr>
        <w:pStyle w:val="21"/>
        <w:shd w:val="clear" w:color="auto" w:fill="auto"/>
        <w:spacing w:after="26" w:line="300" w:lineRule="exact"/>
        <w:ind w:right="240" w:firstLine="0"/>
        <w:jc w:val="center"/>
      </w:pPr>
      <w:r>
        <w:t>ФИНАНСОВОЕ ОБЕСПЕЧЕНИЕ ПРОЕКТА</w:t>
      </w:r>
    </w:p>
    <w:p w:rsidR="000D1843" w:rsidRDefault="006C2BC8">
      <w:pPr>
        <w:pStyle w:val="21"/>
        <w:shd w:val="clear" w:color="auto" w:fill="auto"/>
        <w:spacing w:after="359" w:line="299" w:lineRule="exact"/>
        <w:ind w:firstLine="740"/>
        <w:jc w:val="both"/>
      </w:pPr>
      <w:r>
        <w:t xml:space="preserve">Финансирование мероприятий проекта </w:t>
      </w:r>
      <w:r>
        <w:t>будет осуществляться в пределах средств, предусмотренных в районном бюджете на содержание организаций, а также собственных средств исполнителей.</w:t>
      </w:r>
    </w:p>
    <w:p w:rsidR="000D1843" w:rsidRDefault="006C2BC8">
      <w:pPr>
        <w:pStyle w:val="21"/>
        <w:shd w:val="clear" w:color="auto" w:fill="auto"/>
        <w:spacing w:after="86" w:line="300" w:lineRule="exact"/>
        <w:ind w:right="240" w:firstLine="0"/>
        <w:jc w:val="center"/>
      </w:pPr>
      <w:r>
        <w:t>ГЛАВА 4</w:t>
      </w:r>
    </w:p>
    <w:p w:rsidR="000D1843" w:rsidRDefault="006C2BC8">
      <w:pPr>
        <w:pStyle w:val="21"/>
        <w:shd w:val="clear" w:color="auto" w:fill="auto"/>
        <w:spacing w:line="300" w:lineRule="exact"/>
        <w:ind w:left="480" w:firstLine="0"/>
      </w:pPr>
      <w:r>
        <w:t xml:space="preserve">УПРАВЛЕНИЕ РЕАЛИЗАЦИЕЙ ПРОЕКТА И </w:t>
      </w:r>
      <w:proofErr w:type="gramStart"/>
      <w:r>
        <w:t>КОНТРОЛЬ ЗА</w:t>
      </w:r>
      <w:proofErr w:type="gramEnd"/>
      <w:r>
        <w:t xml:space="preserve"> ХОДОМ</w:t>
      </w:r>
    </w:p>
    <w:p w:rsidR="000D1843" w:rsidRDefault="006C2BC8">
      <w:pPr>
        <w:pStyle w:val="21"/>
        <w:shd w:val="clear" w:color="auto" w:fill="auto"/>
        <w:spacing w:after="36" w:line="300" w:lineRule="exact"/>
        <w:ind w:right="240" w:firstLine="0"/>
        <w:jc w:val="center"/>
      </w:pPr>
      <w:r>
        <w:t>ЕГО ВЫПОЛНЕНИЯ</w:t>
      </w:r>
    </w:p>
    <w:p w:rsidR="000D1843" w:rsidRDefault="006C2BC8">
      <w:pPr>
        <w:pStyle w:val="21"/>
        <w:shd w:val="clear" w:color="auto" w:fill="auto"/>
        <w:spacing w:line="295" w:lineRule="exact"/>
        <w:ind w:firstLine="740"/>
        <w:jc w:val="both"/>
      </w:pPr>
      <w:proofErr w:type="gramStart"/>
      <w:r>
        <w:t>Контроль за</w:t>
      </w:r>
      <w:proofErr w:type="gramEnd"/>
      <w:r>
        <w:t xml:space="preserve"> ходом выполнения проекта </w:t>
      </w:r>
      <w:r>
        <w:t>будет осуществлять ГУ «</w:t>
      </w:r>
      <w:proofErr w:type="spellStart"/>
      <w:r>
        <w:t>Дрогичинский</w:t>
      </w:r>
      <w:proofErr w:type="spellEnd"/>
      <w:r>
        <w:t xml:space="preserve"> районный центр гигиены и эпидемиологии».</w:t>
      </w:r>
    </w:p>
    <w:p w:rsidR="000D1843" w:rsidRDefault="006C2BC8">
      <w:pPr>
        <w:pStyle w:val="21"/>
        <w:shd w:val="clear" w:color="auto" w:fill="auto"/>
        <w:spacing w:line="295" w:lineRule="exact"/>
        <w:ind w:firstLine="740"/>
        <w:jc w:val="both"/>
      </w:pPr>
      <w:r>
        <w:t>Межведомственное взаимодействие будет осуществлять Межведомственный совет в составе специалистов, занимающихся вопросами здравоохранения, образования, физической культуры, идеолог</w:t>
      </w:r>
      <w:r>
        <w:t>ии, психологии и ...</w:t>
      </w:r>
    </w:p>
    <w:p w:rsidR="000D1843" w:rsidRDefault="006C2BC8">
      <w:pPr>
        <w:pStyle w:val="21"/>
        <w:shd w:val="clear" w:color="auto" w:fill="auto"/>
        <w:spacing w:line="295" w:lineRule="exact"/>
        <w:ind w:firstLine="740"/>
        <w:jc w:val="both"/>
      </w:pPr>
      <w:r>
        <w:t>Исполнители мероприятий проекта ежеквартально, до 1 числа месяца, следующего за отчетным кварталом, представляют информацию о его выполнении в ГУ «</w:t>
      </w:r>
      <w:proofErr w:type="spellStart"/>
      <w:r>
        <w:t>Дрогичинский</w:t>
      </w:r>
      <w:proofErr w:type="spellEnd"/>
      <w:r>
        <w:t xml:space="preserve"> районный центр гигиены и эпидемиологии» (далее ГУ «</w:t>
      </w:r>
      <w:proofErr w:type="spellStart"/>
      <w:r>
        <w:t>Дрогичинский</w:t>
      </w:r>
      <w:proofErr w:type="spellEnd"/>
      <w:r>
        <w:t xml:space="preserve"> </w:t>
      </w:r>
      <w:proofErr w:type="spellStart"/>
      <w:r>
        <w:t>райЦГЭ</w:t>
      </w:r>
      <w:proofErr w:type="spellEnd"/>
      <w:r>
        <w:t>»). Г</w:t>
      </w:r>
      <w:r>
        <w:t>У «</w:t>
      </w:r>
      <w:proofErr w:type="spellStart"/>
      <w:r>
        <w:t>Дрогичинский</w:t>
      </w:r>
      <w:proofErr w:type="spellEnd"/>
      <w:r>
        <w:t xml:space="preserve"> </w:t>
      </w:r>
      <w:proofErr w:type="spellStart"/>
      <w:r>
        <w:t>райЦГЭ</w:t>
      </w:r>
      <w:proofErr w:type="spellEnd"/>
      <w:r>
        <w:t>» представляет информацию в ГУ «Брестский областной центр гигиены, эпидемиологии и общественного здоровья» до 10 числа месяца, следующего за отчетным кварталом.</w:t>
      </w:r>
    </w:p>
    <w:p w:rsidR="000D1843" w:rsidRDefault="006C2BC8">
      <w:pPr>
        <w:pStyle w:val="21"/>
        <w:shd w:val="clear" w:color="auto" w:fill="auto"/>
        <w:spacing w:line="295" w:lineRule="exact"/>
        <w:ind w:firstLine="740"/>
        <w:jc w:val="both"/>
      </w:pPr>
      <w:r>
        <w:t>Проект будет осуществляться в течение 2014-2019 гг. и будет включать ежег</w:t>
      </w:r>
      <w:r>
        <w:t>одные планы реализации.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t>Мониторинг и оценка проекта будут осуществляться в рамках следующих мероприятий:</w:t>
      </w:r>
    </w:p>
    <w:p w:rsidR="000D1843" w:rsidRDefault="006C2BC8">
      <w:pPr>
        <w:pStyle w:val="21"/>
        <w:shd w:val="clear" w:color="auto" w:fill="auto"/>
        <w:spacing w:line="300" w:lineRule="exact"/>
        <w:ind w:firstLine="0"/>
        <w:jc w:val="both"/>
      </w:pPr>
      <w:r>
        <w:t>• Непрерывный мониторинг проектных мероприятий.</w:t>
      </w:r>
    </w:p>
    <w:p w:rsidR="000D1843" w:rsidRDefault="006C2BC8">
      <w:pPr>
        <w:pStyle w:val="21"/>
        <w:numPr>
          <w:ilvl w:val="0"/>
          <w:numId w:val="3"/>
        </w:numPr>
        <w:shd w:val="clear" w:color="auto" w:fill="auto"/>
        <w:tabs>
          <w:tab w:val="left" w:pos="353"/>
        </w:tabs>
        <w:spacing w:line="349" w:lineRule="exact"/>
        <w:ind w:left="380"/>
        <w:jc w:val="both"/>
      </w:pPr>
      <w:r>
        <w:t xml:space="preserve">Проведение обследований и опросов по выявлению уровня знаний, отношений и практики в целях определения </w:t>
      </w:r>
      <w:r>
        <w:t>и оценки состояния здоровья и изменений в отношении и поведенческой модели детей и молодых людей.</w:t>
      </w:r>
    </w:p>
    <w:p w:rsidR="000D1843" w:rsidRDefault="006C2BC8">
      <w:pPr>
        <w:pStyle w:val="21"/>
        <w:numPr>
          <w:ilvl w:val="0"/>
          <w:numId w:val="3"/>
        </w:numPr>
        <w:shd w:val="clear" w:color="auto" w:fill="auto"/>
        <w:tabs>
          <w:tab w:val="left" w:pos="353"/>
        </w:tabs>
        <w:spacing w:after="339" w:line="349" w:lineRule="exact"/>
        <w:ind w:left="380"/>
        <w:jc w:val="both"/>
      </w:pPr>
      <w:r>
        <w:t>Оценка данных государственной, медицинской статистики, данных органов внутренних дел и др.</w:t>
      </w:r>
    </w:p>
    <w:p w:rsidR="000D1843" w:rsidRDefault="006C2BC8">
      <w:pPr>
        <w:pStyle w:val="21"/>
        <w:shd w:val="clear" w:color="auto" w:fill="auto"/>
        <w:spacing w:after="89" w:line="300" w:lineRule="exact"/>
        <w:ind w:right="300" w:firstLine="0"/>
        <w:jc w:val="center"/>
      </w:pPr>
      <w:r>
        <w:t>ГЛАВА 5</w:t>
      </w:r>
    </w:p>
    <w:p w:rsidR="000D1843" w:rsidRDefault="006C2BC8">
      <w:pPr>
        <w:pStyle w:val="21"/>
        <w:shd w:val="clear" w:color="auto" w:fill="auto"/>
        <w:spacing w:after="58" w:line="300" w:lineRule="exact"/>
        <w:ind w:right="300" w:firstLine="0"/>
        <w:jc w:val="center"/>
      </w:pPr>
      <w:r>
        <w:t>ОЖИДАЕМЫЕ РЕЗУЛЬТАТЫ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r>
        <w:lastRenderedPageBreak/>
        <w:t>В ходе реализации проекта за период 20</w:t>
      </w:r>
      <w:r>
        <w:t>14-2019 годы предполагается ежегодное достижение следующих результатов: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8"/>
        </w:tabs>
        <w:spacing w:line="342" w:lineRule="exact"/>
        <w:ind w:firstLine="740"/>
        <w:jc w:val="both"/>
      </w:pPr>
      <w:r>
        <w:t>снижение рисков развития заболеваний, связанных с поведением и образом жизни (</w:t>
      </w:r>
      <w:proofErr w:type="spellStart"/>
      <w:r>
        <w:t>сердечно-сосудистых</w:t>
      </w:r>
      <w:proofErr w:type="spellEnd"/>
      <w:r>
        <w:t xml:space="preserve">, травматизма, ожирения и других) </w:t>
      </w:r>
      <w:proofErr w:type="gramStart"/>
      <w:r>
        <w:t>на</w:t>
      </w:r>
      <w:proofErr w:type="gramEnd"/>
    </w:p>
    <w:p w:rsidR="000D1843" w:rsidRDefault="006C2BC8">
      <w:pPr>
        <w:pStyle w:val="221"/>
        <w:keepNext/>
        <w:keepLines/>
        <w:shd w:val="clear" w:color="auto" w:fill="auto"/>
        <w:ind w:left="380"/>
      </w:pPr>
      <w:bookmarkStart w:id="2" w:name="bookmark2"/>
      <w:r>
        <w:rPr>
          <w:rStyle w:val="22TrebuchetMS14pt"/>
        </w:rPr>
        <w:t>1</w:t>
      </w:r>
      <w:r>
        <w:t>%;</w:t>
      </w:r>
      <w:bookmarkEnd w:id="2"/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8"/>
        </w:tabs>
        <w:spacing w:line="342" w:lineRule="exact"/>
        <w:ind w:firstLine="740"/>
        <w:jc w:val="both"/>
      </w:pPr>
      <w:r>
        <w:t xml:space="preserve">повышение доли лиц, ведущих образ жизни, </w:t>
      </w:r>
      <w:r>
        <w:t>способствующий сохранению здоровья и профилактике заболеваний, на 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снижение трудовых потерь от временной нетрудоспособности на 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 xml:space="preserve">снижение заболеваемости от социально значимых заболеваний </w:t>
      </w:r>
      <w:proofErr w:type="gramStart"/>
      <w:r>
        <w:t>на</w:t>
      </w:r>
      <w:proofErr w:type="gramEnd"/>
    </w:p>
    <w:p w:rsidR="000D1843" w:rsidRDefault="006C2BC8">
      <w:pPr>
        <w:pStyle w:val="231"/>
        <w:keepNext/>
        <w:keepLines/>
        <w:shd w:val="clear" w:color="auto" w:fill="auto"/>
        <w:ind w:left="380"/>
      </w:pPr>
      <w:bookmarkStart w:id="3" w:name="bookmark3"/>
      <w:r>
        <w:rPr>
          <w:rStyle w:val="23LucidaSansUnicode13pt"/>
        </w:rPr>
        <w:t>1</w:t>
      </w:r>
      <w:r>
        <w:t>%;</w:t>
      </w:r>
      <w:bookmarkEnd w:id="3"/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8"/>
        </w:tabs>
        <w:spacing w:line="342" w:lineRule="exact"/>
        <w:ind w:firstLine="740"/>
        <w:jc w:val="both"/>
      </w:pPr>
      <w:r>
        <w:t>уменьшение распространенности ожирения и избыточной массы</w:t>
      </w:r>
      <w:r>
        <w:t xml:space="preserve"> тела на 1%;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0"/>
        </w:tabs>
        <w:spacing w:line="342" w:lineRule="exact"/>
        <w:ind w:firstLine="740"/>
        <w:jc w:val="both"/>
      </w:pPr>
      <w:r>
        <w:t>увеличение числа граждан, контролирующих рацион и режим питания на 1,5-2%;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повышение физической активности населения на 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снижение распространенности табакокурения на 1%;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1019"/>
        </w:tabs>
        <w:spacing w:line="342" w:lineRule="exact"/>
        <w:ind w:firstLine="740"/>
        <w:jc w:val="both"/>
      </w:pPr>
      <w:r>
        <w:t>снижение употребления алкогольных напитков на 1%;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8"/>
        </w:tabs>
        <w:spacing w:line="342" w:lineRule="exact"/>
        <w:ind w:firstLine="740"/>
        <w:jc w:val="both"/>
      </w:pPr>
      <w:r>
        <w:t>повышение уровня зна</w:t>
      </w:r>
      <w:r>
        <w:t>ний населения по основным факторам риска для здоровья и альтернативным формам поведения на 1,5-2%;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70"/>
        </w:tabs>
        <w:spacing w:line="342" w:lineRule="exact"/>
        <w:ind w:firstLine="740"/>
        <w:jc w:val="both"/>
      </w:pPr>
      <w:r>
        <w:t>увеличение числа граждан, владеющих навыками само- и взаимопомощи, психологической разгрузки на 1,5-2%;</w:t>
      </w:r>
    </w:p>
    <w:p w:rsidR="000D1843" w:rsidRDefault="006C2BC8">
      <w:pPr>
        <w:pStyle w:val="21"/>
        <w:numPr>
          <w:ilvl w:val="0"/>
          <w:numId w:val="1"/>
        </w:numPr>
        <w:shd w:val="clear" w:color="auto" w:fill="auto"/>
        <w:tabs>
          <w:tab w:val="left" w:pos="981"/>
        </w:tabs>
        <w:spacing w:line="342" w:lineRule="exact"/>
        <w:ind w:firstLine="740"/>
        <w:jc w:val="both"/>
        <w:sectPr w:rsidR="000D1843">
          <w:headerReference w:type="default" r:id="rId19"/>
          <w:pgSz w:w="11900" w:h="16840"/>
          <w:pgMar w:top="871" w:right="397" w:bottom="768" w:left="1171" w:header="0" w:footer="3" w:gutter="0"/>
          <w:pgNumType w:start="2"/>
          <w:cols w:space="720"/>
          <w:noEndnote/>
          <w:docGrid w:linePitch="360"/>
        </w:sectPr>
      </w:pPr>
      <w:r>
        <w:t>внедрение технологий, рекомендаций и программ для различных групп населения, способствующих укреплению здоровья и профилактике заболеваний и др.</w:t>
      </w:r>
    </w:p>
    <w:p w:rsidR="000D1843" w:rsidRDefault="006C2BC8">
      <w:pPr>
        <w:pStyle w:val="170"/>
        <w:shd w:val="clear" w:color="auto" w:fill="auto"/>
        <w:spacing w:after="25" w:line="300" w:lineRule="exact"/>
        <w:ind w:left="280"/>
        <w:jc w:val="center"/>
      </w:pPr>
      <w:r>
        <w:lastRenderedPageBreak/>
        <w:t>Примерный План мероприятий по проекту «Дрогичин - здоровый</w:t>
      </w:r>
    </w:p>
    <w:p w:rsidR="000D1843" w:rsidRDefault="006C2BC8">
      <w:pPr>
        <w:pStyle w:val="170"/>
        <w:shd w:val="clear" w:color="auto" w:fill="auto"/>
        <w:spacing w:line="300" w:lineRule="exact"/>
        <w:ind w:left="280"/>
        <w:jc w:val="center"/>
      </w:pPr>
      <w:r>
        <w:t>город» на 2014-2019 годы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3258"/>
        <w:gridCol w:w="1696"/>
        <w:gridCol w:w="1282"/>
        <w:gridCol w:w="2988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9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after="60" w:line="300" w:lineRule="exact"/>
              <w:ind w:firstLine="0"/>
            </w:pPr>
            <w:proofErr w:type="spellStart"/>
            <w:r>
              <w:rPr>
                <w:rStyle w:val="25"/>
              </w:rPr>
              <w:t>~ж~</w:t>
            </w:r>
            <w:proofErr w:type="spellEnd"/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before="60" w:line="300" w:lineRule="exact"/>
              <w:ind w:left="140" w:firstLine="0"/>
            </w:pPr>
            <w:proofErr w:type="spellStart"/>
            <w:r>
              <w:rPr>
                <w:rStyle w:val="23"/>
              </w:rPr>
              <w:t>пп</w:t>
            </w:r>
            <w:proofErr w:type="spell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firstLine="0"/>
              <w:jc w:val="center"/>
            </w:pPr>
            <w:r>
              <w:rPr>
                <w:rStyle w:val="23"/>
              </w:rPr>
              <w:t>Мероприятия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left="180" w:firstLine="0"/>
            </w:pPr>
            <w:r>
              <w:rPr>
                <w:rStyle w:val="23"/>
              </w:rPr>
              <w:t>Исполните</w:t>
            </w:r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firstLine="0"/>
              <w:jc w:val="center"/>
            </w:pPr>
            <w:r>
              <w:rPr>
                <w:rStyle w:val="23"/>
              </w:rPr>
              <w:t>ли,</w:t>
            </w:r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left="180" w:firstLine="0"/>
            </w:pPr>
            <w:proofErr w:type="spellStart"/>
            <w:r>
              <w:rPr>
                <w:rStyle w:val="23"/>
              </w:rPr>
              <w:t>соисполни</w:t>
            </w:r>
            <w:proofErr w:type="spellEnd"/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firstLine="0"/>
              <w:jc w:val="center"/>
            </w:pPr>
            <w:proofErr w:type="spellStart"/>
            <w:r>
              <w:rPr>
                <w:rStyle w:val="23"/>
              </w:rPr>
              <w:t>тели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left="340" w:firstLine="0"/>
            </w:pPr>
            <w:r>
              <w:rPr>
                <w:rStyle w:val="23"/>
              </w:rPr>
              <w:t>Срок</w:t>
            </w:r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left="180" w:firstLine="0"/>
            </w:pPr>
            <w:proofErr w:type="spellStart"/>
            <w:r>
              <w:rPr>
                <w:rStyle w:val="23"/>
              </w:rPr>
              <w:t>выполн</w:t>
            </w:r>
            <w:proofErr w:type="spellEnd"/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41" w:lineRule="exact"/>
              <w:ind w:left="340" w:firstLine="0"/>
            </w:pPr>
            <w:proofErr w:type="spellStart"/>
            <w:r>
              <w:rPr>
                <w:rStyle w:val="23"/>
              </w:rPr>
              <w:t>ения</w:t>
            </w:r>
            <w:proofErr w:type="spellEnd"/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after="60" w:line="300" w:lineRule="exact"/>
              <w:ind w:firstLine="0"/>
              <w:jc w:val="center"/>
            </w:pPr>
            <w:r>
              <w:rPr>
                <w:rStyle w:val="23"/>
              </w:rPr>
              <w:t>Ожидаемые</w:t>
            </w:r>
          </w:p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before="60" w:line="300" w:lineRule="exact"/>
              <w:ind w:firstLine="0"/>
              <w:jc w:val="center"/>
            </w:pPr>
            <w:r>
              <w:rPr>
                <w:rStyle w:val="23"/>
              </w:rPr>
              <w:t>результаты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48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5"/>
              </w:rPr>
              <w:t>~ТГ</w:t>
            </w: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38" w:lineRule="exact"/>
              <w:ind w:firstLine="0"/>
            </w:pPr>
            <w:r>
              <w:rPr>
                <w:rStyle w:val="24"/>
              </w:rPr>
              <w:t>Меры, направленные на снижение потребления табака, алкоголя, наркотиков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1.1.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48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1.2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1.3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38" w:lineRule="exact"/>
              <w:ind w:firstLine="0"/>
              <w:jc w:val="both"/>
            </w:pPr>
            <w:r>
              <w:rPr>
                <w:rStyle w:val="24"/>
              </w:rPr>
              <w:t>Снижение рисков развития заболеваний, связанных с поведением</w:t>
            </w:r>
            <w:r>
              <w:rPr>
                <w:rStyle w:val="24"/>
              </w:rPr>
              <w:t xml:space="preserve"> и образом жизни (</w:t>
            </w:r>
            <w:proofErr w:type="spellStart"/>
            <w:proofErr w:type="gramStart"/>
            <w:r>
              <w:rPr>
                <w:rStyle w:val="24"/>
              </w:rPr>
              <w:t>сердечно-сосудистых</w:t>
            </w:r>
            <w:proofErr w:type="spellEnd"/>
            <w:proofErr w:type="gram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травматизма^</w:t>
            </w:r>
            <w:proofErr w:type="spellEnd"/>
            <w:r>
              <w:rPr>
                <w:rStyle w:val="24"/>
              </w:rPr>
              <w:t xml:space="preserve"> ожирения и других), и трудовых потерь от временной нетрудоспособности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2.1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6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5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2.2</w:t>
            </w: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4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238" w:lineRule="exact"/>
              <w:ind w:firstLine="0"/>
            </w:pPr>
            <w:r>
              <w:rPr>
                <w:rStyle w:val="24"/>
              </w:rPr>
              <w:t>Повышение уровня знаний населения по основным факторам риска для здоровья и альтернативным формам поведения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3.1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3.2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r>
              <w:rPr>
                <w:rStyle w:val="24"/>
              </w:rPr>
              <w:t>Повышение физической активности населения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3"/>
              </w:rPr>
              <w:t>4.1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932" w:wrap="notBeside" w:vAnchor="text" w:hAnchor="text" w:xAlign="center" w:y="1"/>
              <w:shd w:val="clear" w:color="auto" w:fill="auto"/>
              <w:spacing w:line="300" w:lineRule="exact"/>
              <w:ind w:left="140" w:firstLine="0"/>
            </w:pPr>
            <w:r>
              <w:rPr>
                <w:rStyle w:val="24"/>
              </w:rPr>
              <w:t>$.</w:t>
            </w:r>
          </w:p>
        </w:tc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6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93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1843" w:rsidRDefault="000D1843">
      <w:pPr>
        <w:framePr w:w="9932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p w:rsidR="000D1843" w:rsidRDefault="006C2BC8">
      <w:pPr>
        <w:pStyle w:val="21"/>
        <w:shd w:val="clear" w:color="auto" w:fill="auto"/>
        <w:spacing w:before="325" w:line="300" w:lineRule="exact"/>
        <w:ind w:firstLine="0"/>
        <w:jc w:val="both"/>
      </w:pPr>
      <w:r>
        <w:t>Главный государственный</w:t>
      </w:r>
    </w:p>
    <w:p w:rsidR="000D1843" w:rsidRDefault="006C2BC8">
      <w:pPr>
        <w:pStyle w:val="21"/>
        <w:shd w:val="clear" w:color="auto" w:fill="auto"/>
        <w:tabs>
          <w:tab w:val="left" w:pos="7060"/>
        </w:tabs>
        <w:spacing w:line="691" w:lineRule="exact"/>
        <w:ind w:firstLine="0"/>
        <w:jc w:val="both"/>
      </w:pPr>
      <w:r>
        <w:t xml:space="preserve">санитарный врач </w:t>
      </w:r>
      <w:proofErr w:type="spellStart"/>
      <w:r>
        <w:t>Дрогичинского</w:t>
      </w:r>
      <w:proofErr w:type="spellEnd"/>
      <w:r>
        <w:t xml:space="preserve"> района</w:t>
      </w:r>
      <w:r>
        <w:tab/>
      </w:r>
      <w:proofErr w:type="spellStart"/>
      <w:r>
        <w:t>М.Н.Стахейко</w:t>
      </w:r>
      <w:proofErr w:type="spellEnd"/>
    </w:p>
    <w:p w:rsidR="000D1843" w:rsidRDefault="006C2BC8">
      <w:pPr>
        <w:pStyle w:val="21"/>
        <w:shd w:val="clear" w:color="auto" w:fill="auto"/>
        <w:spacing w:line="691" w:lineRule="exact"/>
        <w:ind w:firstLine="0"/>
        <w:jc w:val="both"/>
      </w:pPr>
      <w:r>
        <w:t>СОГЛАСОВАНО:</w:t>
      </w:r>
    </w:p>
    <w:p w:rsidR="000D1843" w:rsidRDefault="006C2BC8">
      <w:pPr>
        <w:pStyle w:val="21"/>
        <w:shd w:val="clear" w:color="auto" w:fill="auto"/>
        <w:spacing w:line="338" w:lineRule="exact"/>
        <w:ind w:right="1560" w:firstLine="0"/>
        <w:sectPr w:rsidR="000D1843">
          <w:pgSz w:w="11900" w:h="16840"/>
          <w:pgMar w:top="1148" w:right="413" w:bottom="1148" w:left="1267" w:header="0" w:footer="3" w:gutter="0"/>
          <w:cols w:space="720"/>
          <w:noEndnote/>
          <w:docGrid w:linePitch="360"/>
        </w:sectPr>
      </w:pPr>
      <w:r>
        <w:rPr>
          <w:rStyle w:val="22"/>
        </w:rPr>
        <w:t xml:space="preserve">Примечание: </w:t>
      </w:r>
      <w:r>
        <w:t>планы-графики по реализации проекта составляются</w:t>
      </w:r>
      <w:r>
        <w:t xml:space="preserve"> ежегодно.</w:t>
      </w:r>
    </w:p>
    <w:p w:rsidR="000D1843" w:rsidRDefault="006C2BC8">
      <w:pPr>
        <w:pStyle w:val="21"/>
        <w:shd w:val="clear" w:color="auto" w:fill="auto"/>
        <w:spacing w:after="390" w:line="300" w:lineRule="exact"/>
        <w:ind w:left="3120" w:firstLine="0"/>
      </w:pPr>
      <w:r>
        <w:lastRenderedPageBreak/>
        <w:t xml:space="preserve">Проект решения </w:t>
      </w:r>
      <w:proofErr w:type="spellStart"/>
      <w:r>
        <w:t>горрайисполкома</w:t>
      </w:r>
      <w:proofErr w:type="spellEnd"/>
    </w:p>
    <w:p w:rsidR="000D1843" w:rsidRDefault="006C2BC8">
      <w:pPr>
        <w:pStyle w:val="21"/>
        <w:shd w:val="clear" w:color="auto" w:fill="auto"/>
        <w:spacing w:after="25" w:line="300" w:lineRule="exact"/>
        <w:ind w:left="20" w:firstLine="0"/>
        <w:jc w:val="center"/>
      </w:pPr>
      <w:r>
        <w:t>ДРОГИЧИНСКИЙ РАЙОННЫЙ ИСПОЛНИТЕЛЬНЫЙ КОМИТЕТ</w:t>
      </w:r>
    </w:p>
    <w:p w:rsidR="000D1843" w:rsidRDefault="006C2BC8">
      <w:pPr>
        <w:pStyle w:val="21"/>
        <w:shd w:val="clear" w:color="auto" w:fill="auto"/>
        <w:spacing w:after="325" w:line="300" w:lineRule="exact"/>
        <w:ind w:left="20" w:firstLine="0"/>
        <w:jc w:val="center"/>
      </w:pPr>
      <w:r>
        <w:t>РЕШЕНИЕ</w:t>
      </w:r>
    </w:p>
    <w:p w:rsidR="000D1843" w:rsidRDefault="006C2BC8">
      <w:pPr>
        <w:pStyle w:val="21"/>
        <w:shd w:val="clear" w:color="auto" w:fill="auto"/>
        <w:tabs>
          <w:tab w:val="left" w:pos="1078"/>
          <w:tab w:val="left" w:leader="underscore" w:pos="2596"/>
        </w:tabs>
        <w:spacing w:after="298" w:line="300" w:lineRule="exact"/>
        <w:ind w:firstLine="0"/>
        <w:jc w:val="both"/>
      </w:pPr>
      <w:r>
        <w:t>«_».</w:t>
      </w:r>
      <w:r>
        <w:tab/>
        <w:t>.2013 №</w:t>
      </w:r>
      <w:r>
        <w:tab/>
      </w:r>
    </w:p>
    <w:p w:rsidR="000D1843" w:rsidRDefault="006C2BC8">
      <w:pPr>
        <w:pStyle w:val="21"/>
        <w:shd w:val="clear" w:color="auto" w:fill="auto"/>
        <w:spacing w:after="417" w:line="338" w:lineRule="exact"/>
        <w:ind w:right="6080" w:firstLine="0"/>
      </w:pPr>
      <w:r>
        <w:t>Об утверждении проекта «Дрогичин - здоровый город» на 2014-2019 годы</w:t>
      </w:r>
    </w:p>
    <w:p w:rsidR="000D1843" w:rsidRDefault="006C2BC8">
      <w:pPr>
        <w:pStyle w:val="21"/>
        <w:shd w:val="clear" w:color="auto" w:fill="auto"/>
        <w:spacing w:line="342" w:lineRule="exact"/>
        <w:ind w:firstLine="740"/>
        <w:jc w:val="both"/>
      </w:pPr>
      <w:proofErr w:type="gramStart"/>
      <w:r>
        <w:t xml:space="preserve">Во исполнение решения Брестского облисполкома от 19.08.2013 №581 «О состоянии </w:t>
      </w:r>
      <w:r>
        <w:t>работы по санитарно-эпидемиологическому благополучию населения Брестской области и мерах по ее совершенствованию» в части п. 10 о разработке и внедрении проекта «Здоровый город (поселок)» на период 2014-2019 годы с учетом имеющегося международного опыта, и</w:t>
      </w:r>
      <w:r>
        <w:t xml:space="preserve"> в целях сохранения и укрепления здоровья населения города Дрогичина </w:t>
      </w:r>
      <w:proofErr w:type="spellStart"/>
      <w:r>
        <w:t>Дрогичинский</w:t>
      </w:r>
      <w:proofErr w:type="spellEnd"/>
      <w:r>
        <w:t xml:space="preserve"> районный исполнительный комитет РЕШИЛ:</w:t>
      </w:r>
      <w:proofErr w:type="gramEnd"/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078"/>
        </w:tabs>
        <w:spacing w:line="342" w:lineRule="exact"/>
        <w:ind w:firstLine="740"/>
        <w:jc w:val="both"/>
      </w:pPr>
      <w:r>
        <w:t>Утвердить прилагаемый проект «Дрогичин - здоровый город» на 2014-2019 годы согласно приложению.</w:t>
      </w:r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217"/>
        </w:tabs>
        <w:spacing w:line="342" w:lineRule="exact"/>
        <w:ind w:firstLine="740"/>
        <w:jc w:val="both"/>
      </w:pPr>
      <w:r>
        <w:t>Утвердить межведомственный совет по реа</w:t>
      </w:r>
      <w:r>
        <w:t>лизации проект «Дрогичин - здоровый город» на 2014-2019 годы согласно приложению</w:t>
      </w:r>
      <w:proofErr w:type="gramStart"/>
      <w:r>
        <w:t xml:space="preserve"> .</w:t>
      </w:r>
      <w:proofErr w:type="gramEnd"/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078"/>
        </w:tabs>
        <w:spacing w:line="342" w:lineRule="exact"/>
        <w:ind w:firstLine="740"/>
        <w:jc w:val="both"/>
      </w:pPr>
      <w:r>
        <w:t xml:space="preserve">Финансовому отделу </w:t>
      </w:r>
      <w:proofErr w:type="spellStart"/>
      <w:r>
        <w:t>Дрогичинского</w:t>
      </w:r>
      <w:proofErr w:type="spellEnd"/>
      <w:r>
        <w:t xml:space="preserve"> райисполкома осуществлять финансирование проекта «Дрогичин - здоровый город» на 2014-2019 годы в пределах средств бюджета района, выделенных</w:t>
      </w:r>
      <w:r>
        <w:t xml:space="preserve"> на эти цели.</w:t>
      </w:r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078"/>
        </w:tabs>
        <w:spacing w:line="342" w:lineRule="exact"/>
        <w:ind w:firstLine="740"/>
        <w:jc w:val="both"/>
      </w:pPr>
      <w:r>
        <w:t>Руководителям ГУ «</w:t>
      </w:r>
      <w:proofErr w:type="spellStart"/>
      <w:r>
        <w:t>Дрогичинский</w:t>
      </w:r>
      <w:proofErr w:type="spellEnd"/>
      <w:r>
        <w:t xml:space="preserve"> районный центр гигиены и эпидемиологии», УЗ «</w:t>
      </w:r>
      <w:proofErr w:type="spellStart"/>
      <w:r>
        <w:t>Дрогичинская</w:t>
      </w:r>
      <w:proofErr w:type="spellEnd"/>
      <w:r>
        <w:t xml:space="preserve"> центральная больница», отделов образования, спорта и туризма, идеологической работы, культуры и по делам молодежи, внутренних дел, редакции газеты, телер</w:t>
      </w:r>
      <w:r>
        <w:t>адиокомпании, общественных организаций принять меры по исполнению запланированных мероприятий проекта «Дрогичин - здоровый город» в установленные сроки.</w:t>
      </w:r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523"/>
        </w:tabs>
        <w:spacing w:line="342" w:lineRule="exact"/>
        <w:ind w:firstLine="740"/>
        <w:jc w:val="both"/>
      </w:pPr>
      <w:r>
        <w:t>Заместителю председателя РИК... обеспечить работу межведомственного совета по реализации проекта «Дроги</w:t>
      </w:r>
      <w:r>
        <w:t>чин - здоровый город» на 2014-2019 годы согласно приложению....</w:t>
      </w:r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078"/>
        </w:tabs>
        <w:spacing w:line="342" w:lineRule="exact"/>
        <w:ind w:firstLine="740"/>
        <w:jc w:val="both"/>
      </w:pPr>
      <w:r>
        <w:t>ГУ «</w:t>
      </w:r>
      <w:proofErr w:type="spellStart"/>
      <w:r>
        <w:t>Дрогичинский</w:t>
      </w:r>
      <w:proofErr w:type="spellEnd"/>
      <w:r>
        <w:t xml:space="preserve"> районный центр гигиены и эпидемиологии», обеспечить контроль своевременности выполнения мероприятий проекта «Дрогичин - здоровый город» исполнителями.</w:t>
      </w:r>
    </w:p>
    <w:p w:rsidR="000D1843" w:rsidRDefault="006C2BC8">
      <w:pPr>
        <w:pStyle w:val="21"/>
        <w:numPr>
          <w:ilvl w:val="0"/>
          <w:numId w:val="4"/>
        </w:numPr>
        <w:shd w:val="clear" w:color="auto" w:fill="auto"/>
        <w:tabs>
          <w:tab w:val="left" w:pos="1078"/>
        </w:tabs>
        <w:spacing w:after="291" w:line="342" w:lineRule="exact"/>
        <w:ind w:firstLine="740"/>
        <w:jc w:val="both"/>
      </w:pPr>
      <w:proofErr w:type="gramStart"/>
      <w:r>
        <w:t>Контроль за</w:t>
      </w:r>
      <w:proofErr w:type="gramEnd"/>
      <w:r>
        <w:t xml:space="preserve"> исполнением </w:t>
      </w:r>
      <w:r>
        <w:t xml:space="preserve">настоящего решения возложить на заместителя председателя </w:t>
      </w:r>
      <w:proofErr w:type="spellStart"/>
      <w:r>
        <w:t>Дрогичинского</w:t>
      </w:r>
      <w:proofErr w:type="spellEnd"/>
      <w:r>
        <w:t xml:space="preserve"> районного исполнительного комитета ....</w:t>
      </w:r>
    </w:p>
    <w:p w:rsidR="000D1843" w:rsidRDefault="000D1843">
      <w:pPr>
        <w:pStyle w:val="21"/>
        <w:shd w:val="clear" w:color="auto" w:fill="auto"/>
        <w:spacing w:line="353" w:lineRule="exact"/>
        <w:ind w:right="4260" w:firstLine="0"/>
      </w:pPr>
      <w:r>
        <w:pict>
          <v:shape id="_x0000_s1047" type="#_x0000_t202" style="position:absolute;margin-left:345pt;margin-top:-1.2pt;width:98.1pt;height:35.3pt;z-index:-251649536;mso-wrap-distance-left:5pt;mso-wrap-distance-right:5pt;mso-position-horizontal-relative:margin" filled="f" stroked="f">
            <v:textbox style="mso-fit-shape-to-text:t" inset="0,0,0,0">
              <w:txbxContent>
                <w:p w:rsidR="000D1843" w:rsidRDefault="006C2BC8">
                  <w:pPr>
                    <w:pStyle w:val="21"/>
                    <w:shd w:val="clear" w:color="auto" w:fill="auto"/>
                    <w:spacing w:line="300" w:lineRule="exact"/>
                    <w:ind w:firstLine="0"/>
                  </w:pPr>
                  <w:proofErr w:type="spellStart"/>
                  <w:r>
                    <w:rPr>
                      <w:rStyle w:val="2Exact"/>
                    </w:rPr>
                    <w:t>Ю.В.Дядюк</w:t>
                  </w:r>
                  <w:proofErr w:type="spellEnd"/>
                </w:p>
                <w:p w:rsidR="000D1843" w:rsidRDefault="006C2BC8">
                  <w:pPr>
                    <w:pStyle w:val="21"/>
                    <w:shd w:val="clear" w:color="auto" w:fill="auto"/>
                    <w:spacing w:line="300" w:lineRule="exact"/>
                    <w:ind w:firstLine="0"/>
                  </w:pPr>
                  <w:proofErr w:type="spellStart"/>
                  <w:r>
                    <w:rPr>
                      <w:rStyle w:val="2Exact"/>
                    </w:rPr>
                    <w:t>А.Н.Тынкович</w:t>
                  </w:r>
                  <w:proofErr w:type="spellEnd"/>
                </w:p>
              </w:txbxContent>
            </v:textbox>
            <w10:wrap type="square" side="left" anchorx="margin"/>
          </v:shape>
        </w:pict>
      </w:r>
      <w:proofErr w:type="gramStart"/>
      <w:r w:rsidR="006C2BC8">
        <w:t>Председатель</w:t>
      </w:r>
      <w:proofErr w:type="gramEnd"/>
      <w:r w:rsidR="006C2BC8">
        <w:t xml:space="preserve"> Управляющий делами</w:t>
      </w:r>
      <w:r w:rsidR="006C2BC8">
        <w:br w:type="page"/>
      </w:r>
    </w:p>
    <w:p w:rsidR="000D1843" w:rsidRDefault="006C2BC8">
      <w:pPr>
        <w:pStyle w:val="21"/>
        <w:shd w:val="clear" w:color="auto" w:fill="auto"/>
        <w:spacing w:after="309" w:line="349" w:lineRule="exact"/>
        <w:ind w:right="5060" w:firstLine="0"/>
      </w:pPr>
      <w:r>
        <w:lastRenderedPageBreak/>
        <w:t>О составе Межведомственного совета по реализации проекта</w:t>
      </w:r>
    </w:p>
    <w:p w:rsidR="000D1843" w:rsidRDefault="006C2BC8">
      <w:pPr>
        <w:pStyle w:val="21"/>
        <w:shd w:val="clear" w:color="auto" w:fill="auto"/>
        <w:spacing w:line="338" w:lineRule="exact"/>
        <w:ind w:firstLine="740"/>
        <w:jc w:val="both"/>
        <w:sectPr w:rsidR="000D1843">
          <w:pgSz w:w="11900" w:h="16840"/>
          <w:pgMar w:top="1152" w:right="563" w:bottom="750" w:left="1368" w:header="0" w:footer="3" w:gutter="0"/>
          <w:cols w:space="720"/>
          <w:noEndnote/>
          <w:docGrid w:linePitch="360"/>
        </w:sectPr>
      </w:pPr>
      <w:r>
        <w:rPr>
          <w:rStyle w:val="22"/>
        </w:rPr>
        <w:t xml:space="preserve">Примечание: </w:t>
      </w:r>
      <w:r>
        <w:t xml:space="preserve">в состав Межведомственного совета по реализации проекта следует ввести компетентных специалистов, представляющих те или иные заинтересованные органы, организации, общественные организации и отдельные лица. </w:t>
      </w:r>
      <w:proofErr w:type="gramStart"/>
      <w:r>
        <w:t>Возможно</w:t>
      </w:r>
      <w:proofErr w:type="gramEnd"/>
      <w:r>
        <w:t xml:space="preserve"> для более эффективного управл</w:t>
      </w:r>
      <w:r>
        <w:t>ения проектом создать подгруппы, курирующие достижение ожидаемых результатов.</w:t>
      </w:r>
    </w:p>
    <w:p w:rsidR="000D1843" w:rsidRDefault="006C2BC8">
      <w:pPr>
        <w:pStyle w:val="21"/>
        <w:shd w:val="clear" w:color="auto" w:fill="auto"/>
        <w:spacing w:line="300" w:lineRule="exact"/>
        <w:ind w:left="7980" w:firstLine="0"/>
      </w:pPr>
      <w:proofErr w:type="spellStart"/>
      <w:r>
        <w:lastRenderedPageBreak/>
        <w:t>ЗонрайЦГЭ</w:t>
      </w:r>
      <w:proofErr w:type="spellEnd"/>
    </w:p>
    <w:p w:rsidR="000D1843" w:rsidRDefault="006C2BC8">
      <w:pPr>
        <w:pStyle w:val="21"/>
        <w:shd w:val="clear" w:color="auto" w:fill="auto"/>
        <w:spacing w:after="364" w:line="281" w:lineRule="exact"/>
        <w:ind w:right="3480" w:firstLine="0"/>
      </w:pPr>
      <w:r>
        <w:t>Схема отчета об итогах реализации мероприятий в рамках проекта «Здоровый город (поселок)» за 1 полугодие 2017 года</w:t>
      </w:r>
    </w:p>
    <w:p w:rsidR="000D1843" w:rsidRDefault="006C2BC8">
      <w:pPr>
        <w:pStyle w:val="a9"/>
        <w:framePr w:w="9882" w:wrap="notBeside" w:vAnchor="text" w:hAnchor="text" w:xAlign="center" w:y="1"/>
        <w:shd w:val="clear" w:color="auto" w:fill="auto"/>
        <w:spacing w:line="300" w:lineRule="exact"/>
      </w:pPr>
      <w:r>
        <w:rPr>
          <w:rStyle w:val="aa"/>
          <w:b/>
          <w:bCs/>
        </w:rPr>
        <w:t>Мероприятия и показатели эффективности проекта: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8"/>
        <w:gridCol w:w="4651"/>
        <w:gridCol w:w="4673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after="60" w:line="240" w:lineRule="exact"/>
              <w:ind w:left="140" w:firstLine="0"/>
            </w:pPr>
            <w:r>
              <w:rPr>
                <w:rStyle w:val="212pt"/>
              </w:rPr>
              <w:t>№</w:t>
            </w:r>
          </w:p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before="60" w:line="240" w:lineRule="exact"/>
              <w:ind w:left="140" w:firstLine="0"/>
            </w:pPr>
            <w:proofErr w:type="spellStart"/>
            <w:proofErr w:type="gramStart"/>
            <w:r>
              <w:rPr>
                <w:rStyle w:val="212pt"/>
              </w:rPr>
              <w:t>п</w:t>
            </w:r>
            <w:proofErr w:type="spellEnd"/>
            <w:proofErr w:type="gramEnd"/>
            <w:r>
              <w:rPr>
                <w:rStyle w:val="212pt"/>
              </w:rPr>
              <w:t>/</w:t>
            </w:r>
            <w:proofErr w:type="spellStart"/>
            <w:r>
              <w:rPr>
                <w:rStyle w:val="212pt"/>
              </w:rPr>
              <w:t>п</w:t>
            </w:r>
            <w:proofErr w:type="spellEnd"/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12pt"/>
              </w:rPr>
              <w:t>Количественные показатели с расшифровкой мероприятий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2pt"/>
              </w:rPr>
              <w:t>Что, когда, с кем</w:t>
            </w: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199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1.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Количество информационн</w:t>
            </w:r>
            <w:proofErr w:type="gramStart"/>
            <w:r>
              <w:rPr>
                <w:rStyle w:val="212pt"/>
              </w:rPr>
              <w:t>о-</w:t>
            </w:r>
            <w:proofErr w:type="gramEnd"/>
            <w:r>
              <w:rPr>
                <w:rStyle w:val="212pt"/>
              </w:rPr>
              <w:t xml:space="preserve"> образовательных мероприятий, участников групповых, массовых мероприятий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2.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Количество активных участников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90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3.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проведенных образовательных </w:t>
            </w:r>
            <w:r>
              <w:rPr>
                <w:rStyle w:val="212pt"/>
              </w:rPr>
              <w:t>мероприятий, подготовленных специалистов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608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4.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Количество активных коллективо</w:t>
            </w:r>
            <w:proofErr w:type="gramStart"/>
            <w:r>
              <w:rPr>
                <w:rStyle w:val="212pt"/>
              </w:rPr>
              <w:t>в-</w:t>
            </w:r>
            <w:proofErr w:type="gramEnd"/>
            <w:r>
              <w:rPr>
                <w:rStyle w:val="212pt"/>
              </w:rPr>
              <w:t xml:space="preserve"> </w:t>
            </w:r>
            <w:proofErr w:type="spellStart"/>
            <w:r>
              <w:rPr>
                <w:rStyle w:val="212pt"/>
              </w:rPr>
              <w:t>учаегников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608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5.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Количество тренингов для педагогов, детей и подростков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09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6.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созданных школ артериальной гипертензии, по профилактике </w:t>
            </w:r>
            <w:proofErr w:type="spellStart"/>
            <w:proofErr w:type="gramStart"/>
            <w:r>
              <w:rPr>
                <w:rStyle w:val="212pt"/>
              </w:rPr>
              <w:t>сердечно-сосудистых</w:t>
            </w:r>
            <w:proofErr w:type="spellEnd"/>
            <w:proofErr w:type="gramEnd"/>
            <w:r>
              <w:rPr>
                <w:rStyle w:val="212pt"/>
              </w:rPr>
              <w:t xml:space="preserve"> заболеваний, </w:t>
            </w:r>
            <w:r>
              <w:rPr>
                <w:rStyle w:val="212pt"/>
              </w:rPr>
              <w:t>по преодолению зависимостей (употребление алкоголя, табакокурения), охвачено пациентов, их эффективность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89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7.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Количество занятий и охваченных детей по курсу здорового образа жизни в учебных заведениях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608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8.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12pt"/>
              </w:rPr>
              <w:t>Количество подготовленных волонтеров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21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9.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Проведенные акции, дней здоровья и мероприятия по здоровому образу жизни с охватом целевых групп населения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49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10.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разработанных и изданных для конкретных целевых групп населения памяток, листовок, буклетов (тематика по ЗОЖ и профилактике НИЗ, </w:t>
            </w:r>
            <w:r>
              <w:rPr>
                <w:rStyle w:val="212pt"/>
              </w:rPr>
              <w:t>рекламе проекта, тираж)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889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11.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2" w:lineRule="exact"/>
              <w:ind w:firstLine="0"/>
            </w:pPr>
            <w:r>
              <w:rPr>
                <w:rStyle w:val="212pt"/>
              </w:rPr>
              <w:t>Количество целевых групп населения, обученных навыкам здорового образа жизни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24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left="140" w:firstLine="0"/>
            </w:pPr>
            <w:r>
              <w:rPr>
                <w:rStyle w:val="212pt"/>
              </w:rPr>
              <w:t>12.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12pt"/>
              </w:rPr>
              <w:t>Количество рабочих встреч с представителями исполнительных органов власти, руководителями учебных заведений, учреждений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1843" w:rsidRDefault="000D1843">
      <w:pPr>
        <w:framePr w:w="9882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  <w:sectPr w:rsidR="000D1843">
          <w:headerReference w:type="default" r:id="rId20"/>
          <w:pgSz w:w="11900" w:h="16840"/>
          <w:pgMar w:top="894" w:right="495" w:bottom="1279" w:left="1519" w:header="0" w:footer="3" w:gutter="0"/>
          <w:pgNumType w:start="2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4651"/>
        <w:gridCol w:w="4669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1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12pt"/>
              </w:rPr>
              <w:t xml:space="preserve">образования и здравоохранения, предприятий и организаций, общественных объединений по вопросам реализации Проекта, выполнения плана на </w:t>
            </w:r>
            <w:proofErr w:type="gramStart"/>
            <w:r>
              <w:rPr>
                <w:rStyle w:val="212pt"/>
              </w:rPr>
              <w:t>текущий</w:t>
            </w:r>
            <w:proofErr w:type="gramEnd"/>
            <w:r>
              <w:rPr>
                <w:rStyle w:val="212pt"/>
              </w:rPr>
              <w:t xml:space="preserve"> год и др., принято конкретных решений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0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13.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выступлений, размещенных в СМИ материалов, </w:t>
            </w:r>
            <w:r>
              <w:rPr>
                <w:rStyle w:val="2115pt"/>
              </w:rPr>
              <w:t xml:space="preserve">посвященных реализации проекта: </w:t>
            </w:r>
            <w:r>
              <w:rPr>
                <w:rStyle w:val="212pt"/>
              </w:rPr>
              <w:t>по телевидению по радио в печати на сайтах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9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14.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Количество созданных стендов (шт.) по тематике здорового образа жизни в организациях и на предприятиях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2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15.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</w:t>
            </w:r>
            <w:r>
              <w:rPr>
                <w:rStyle w:val="212pt"/>
              </w:rPr>
              <w:t>размещенных материалов по тематике здорового образа жизни на информационных стендах, количество стендов (шт.)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8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16.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Объем социальной рекламы проекта</w:t>
            </w:r>
            <w:proofErr w:type="gramStart"/>
            <w:r>
              <w:rPr>
                <w:rStyle w:val="212pt"/>
              </w:rPr>
              <w:t xml:space="preserve"> :</w:t>
            </w:r>
            <w:proofErr w:type="gramEnd"/>
            <w:r>
              <w:rPr>
                <w:rStyle w:val="212pt"/>
              </w:rPr>
              <w:t xml:space="preserve"> количество баннеров количество </w:t>
            </w:r>
            <w:proofErr w:type="spellStart"/>
            <w:r>
              <w:rPr>
                <w:rStyle w:val="212pt"/>
              </w:rPr>
              <w:t>бигбордов</w:t>
            </w:r>
            <w:proofErr w:type="spellEnd"/>
            <w:r>
              <w:rPr>
                <w:rStyle w:val="212pt"/>
              </w:rPr>
              <w:t xml:space="preserve"> количество трансляций роликов альтернативные носители социальной</w:t>
            </w:r>
            <w:r>
              <w:rPr>
                <w:rStyle w:val="212pt"/>
              </w:rPr>
              <w:t xml:space="preserve"> рекламы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5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17.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2" w:lineRule="exact"/>
              <w:ind w:firstLine="0"/>
            </w:pPr>
            <w:r>
              <w:rPr>
                <w:rStyle w:val="212pt"/>
              </w:rPr>
              <w:t>Количество посетителей сайта «Здоровый город»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35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18.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12pt"/>
              </w:rPr>
              <w:t xml:space="preserve">Количество конкурсов (например, кампании на рабочих местах («Некурящий цех»), кампания «Здоровый вес!», «Семейный стадион», «Самый здоровый коллектив», «Самая здоровая семья», «Школа - </w:t>
            </w:r>
            <w:r>
              <w:rPr>
                <w:rStyle w:val="212pt"/>
              </w:rPr>
              <w:t xml:space="preserve">территория здоровья», «Здоровая школа», «Здоровый класс», «Лучшая передача или публикация о здоровье» и «Самое здоровое блюдо», «Семейный стадион», Спартакиада школьников и </w:t>
            </w:r>
            <w:proofErr w:type="gramStart"/>
            <w:r>
              <w:rPr>
                <w:rStyle w:val="212pt"/>
              </w:rPr>
              <w:t>ДР</w:t>
            </w:r>
            <w:proofErr w:type="gramEnd"/>
            <w:r>
              <w:rPr>
                <w:rStyle w:val="212pt"/>
              </w:rPr>
              <w:t>-)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4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19.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Конкурс на лучший плакат, рисунок, фотографию, </w:t>
            </w:r>
            <w:proofErr w:type="spellStart"/>
            <w:r>
              <w:rPr>
                <w:rStyle w:val="212pt"/>
              </w:rPr>
              <w:t>слоган</w:t>
            </w:r>
            <w:proofErr w:type="spellEnd"/>
            <w:r>
              <w:rPr>
                <w:rStyle w:val="212pt"/>
              </w:rPr>
              <w:t xml:space="preserve"> на тему "Я выбираю</w:t>
            </w:r>
            <w:r>
              <w:rPr>
                <w:rStyle w:val="212pt"/>
              </w:rPr>
              <w:t xml:space="preserve"> здоровый образ жизни", организация выставок детских работ «Здоровый город» и др.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3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30" w:lineRule="exact"/>
              <w:ind w:left="160" w:firstLine="0"/>
            </w:pPr>
            <w:r>
              <w:rPr>
                <w:rStyle w:val="2115pt"/>
              </w:rPr>
              <w:t>20.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1843" w:rsidRDefault="006C2BC8">
            <w:pPr>
              <w:pStyle w:val="21"/>
              <w:framePr w:w="9882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 xml:space="preserve">Количество </w:t>
            </w:r>
            <w:proofErr w:type="gramStart"/>
            <w:r>
              <w:rPr>
                <w:rStyle w:val="212pt"/>
              </w:rPr>
              <w:t>масштабных</w:t>
            </w:r>
            <w:proofErr w:type="gramEnd"/>
            <w:r>
              <w:rPr>
                <w:rStyle w:val="212pt"/>
              </w:rPr>
              <w:t xml:space="preserve"> спортивно-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1843" w:rsidRDefault="000D1843">
      <w:pPr>
        <w:framePr w:w="9882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4655"/>
        <w:gridCol w:w="4676"/>
      </w:tblGrid>
      <w:tr w:rsidR="000D1843">
        <w:tblPrEx>
          <w:tblCellMar>
            <w:top w:w="0" w:type="dxa"/>
            <w:bottom w:w="0" w:type="dxa"/>
          </w:tblCellMar>
        </w:tblPrEx>
        <w:trPr>
          <w:trHeight w:hRule="exact" w:val="120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>массовых мероприятий пропагандистского характера (конкурсы, спортивные праздники, фестивали)»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099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21.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созданных структур </w:t>
            </w:r>
            <w:r>
              <w:rPr>
                <w:rStyle w:val="212pt"/>
              </w:rPr>
              <w:t>(например, дворовых спортивных площадок, стадионов) или обеспечение доступа к услугам удовлетворяющих потребности горожан в занятии ФК и спортом, двигательной активности; клубов, групп и др.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22.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Количество и перечень приобретенного спортивного, </w:t>
            </w:r>
            <w:r>
              <w:rPr>
                <w:rStyle w:val="212pt"/>
              </w:rPr>
              <w:t>обучающего и медицинского оборудования в соответствующих учреждениях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209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23.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5" w:lineRule="exact"/>
              <w:ind w:firstLine="0"/>
              <w:jc w:val="both"/>
            </w:pPr>
            <w:proofErr w:type="gramStart"/>
            <w:r>
              <w:rPr>
                <w:rStyle w:val="212pt"/>
              </w:rPr>
              <w:t xml:space="preserve">Количество внедренных программ (например, «Здоровое школьное питание» Программа «5+ в день» (не менее 5 полезных фруктов в день), «Школа - территория здоровья», «Здоровая школа», </w:t>
            </w:r>
            <w:r>
              <w:rPr>
                <w:rStyle w:val="212pt"/>
              </w:rPr>
              <w:t>«Здоровый класс» и</w:t>
            </w:r>
            <w:proofErr w:type="gramEnd"/>
          </w:p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300" w:lineRule="exact"/>
              <w:ind w:firstLine="0"/>
            </w:pPr>
            <w:proofErr w:type="spellStart"/>
            <w:proofErr w:type="gramStart"/>
            <w:r>
              <w:rPr>
                <w:rStyle w:val="23"/>
              </w:rPr>
              <w:t>др</w:t>
            </w:r>
            <w:proofErr w:type="spellEnd"/>
            <w:proofErr w:type="gramEnd"/>
            <w:r>
              <w:rPr>
                <w:rStyle w:val="23"/>
              </w:rPr>
              <w:t>-)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50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24.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12pt"/>
              </w:rPr>
              <w:t xml:space="preserve">Количество </w:t>
            </w:r>
            <w:proofErr w:type="spellStart"/>
            <w:r>
              <w:rPr>
                <w:rStyle w:val="212pt"/>
              </w:rPr>
              <w:t>административно</w:t>
            </w:r>
            <w:r>
              <w:rPr>
                <w:rStyle w:val="212pt"/>
              </w:rPr>
              <w:softHyphen/>
              <w:t>законодательных</w:t>
            </w:r>
            <w:proofErr w:type="spellEnd"/>
            <w:r>
              <w:rPr>
                <w:rStyle w:val="212pt"/>
              </w:rPr>
              <w:t xml:space="preserve"> мер (решений райисполкома, координационного совета), содействующих здоровому образу жизни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896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25.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5" w:lineRule="exact"/>
              <w:ind w:firstLine="0"/>
            </w:pPr>
            <w:r>
              <w:rPr>
                <w:rStyle w:val="212pt"/>
              </w:rPr>
              <w:t xml:space="preserve">Меры по использованию поощрения лиц, ведущих здоровый образ жизни в трудовых </w:t>
            </w:r>
            <w:r>
              <w:rPr>
                <w:rStyle w:val="212pt"/>
              </w:rPr>
              <w:t>коллективах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843">
        <w:tblPrEx>
          <w:tblCellMar>
            <w:top w:w="0" w:type="dxa"/>
            <w:bottom w:w="0" w:type="dxa"/>
          </w:tblCellMar>
        </w:tblPrEx>
        <w:trPr>
          <w:trHeight w:hRule="exact" w:val="1213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26.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1843" w:rsidRDefault="006C2BC8">
            <w:pPr>
              <w:pStyle w:val="21"/>
              <w:framePr w:w="9886" w:wrap="notBeside" w:vAnchor="text" w:hAnchor="text" w:xAlign="center" w:y="1"/>
              <w:shd w:val="clear" w:color="auto" w:fill="auto"/>
              <w:spacing w:line="299" w:lineRule="exact"/>
              <w:ind w:firstLine="0"/>
            </w:pPr>
            <w:r>
              <w:rPr>
                <w:rStyle w:val="212pt"/>
              </w:rPr>
              <w:t>Количество заседаний координационного совета, принято эффективных мер по продвижению Проекта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843" w:rsidRDefault="000D1843">
            <w:pPr>
              <w:framePr w:w="98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1843" w:rsidRDefault="000D1843">
      <w:pPr>
        <w:framePr w:w="9886" w:wrap="notBeside" w:vAnchor="text" w:hAnchor="text" w:xAlign="center" w:y="1"/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p w:rsidR="000D1843" w:rsidRDefault="000D1843">
      <w:pPr>
        <w:rPr>
          <w:sz w:val="2"/>
          <w:szCs w:val="2"/>
        </w:rPr>
      </w:pPr>
    </w:p>
    <w:sectPr w:rsidR="000D1843" w:rsidSect="000D1843">
      <w:headerReference w:type="default" r:id="rId21"/>
      <w:headerReference w:type="first" r:id="rId22"/>
      <w:pgSz w:w="11900" w:h="16840"/>
      <w:pgMar w:top="894" w:right="495" w:bottom="1279" w:left="1519" w:header="0" w:footer="3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BC8" w:rsidRDefault="006C2BC8" w:rsidP="000D1843">
      <w:r>
        <w:separator/>
      </w:r>
    </w:p>
  </w:endnote>
  <w:endnote w:type="continuationSeparator" w:id="0">
    <w:p w:rsidR="006C2BC8" w:rsidRDefault="006C2BC8" w:rsidP="000D1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BC8" w:rsidRDefault="006C2BC8"/>
  </w:footnote>
  <w:footnote w:type="continuationSeparator" w:id="0">
    <w:p w:rsidR="006C2BC8" w:rsidRDefault="006C2BC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>
    <w:pPr>
      <w:rPr>
        <w:sz w:val="2"/>
        <w:szCs w:val="2"/>
      </w:rPr>
    </w:pPr>
    <w:r w:rsidRPr="000D18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8.85pt;margin-top:42.3pt;width:4.85pt;height:8.6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1843" w:rsidRDefault="000D1843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F32E3C" w:rsidRPr="00F32E3C">
                    <w:rPr>
                      <w:rStyle w:val="a7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>
    <w:pPr>
      <w:rPr>
        <w:sz w:val="2"/>
        <w:szCs w:val="2"/>
      </w:rPr>
    </w:pPr>
    <w:r w:rsidRPr="000D18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8.75pt;margin-top:40.95pt;width:9.9pt;height:8.4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1843" w:rsidRDefault="000D1843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F32E3C" w:rsidRPr="00F32E3C">
                    <w:rPr>
                      <w:rStyle w:val="a7"/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>
    <w:pPr>
      <w:rPr>
        <w:sz w:val="2"/>
        <w:szCs w:val="2"/>
      </w:rPr>
    </w:pPr>
    <w:r w:rsidRPr="000D18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1pt;margin-top:44.4pt;width:4.15pt;height:7.4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1843" w:rsidRDefault="000D1843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F32E3C" w:rsidRPr="00F32E3C">
                    <w:rPr>
                      <w:rStyle w:val="a7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43" w:rsidRDefault="000D1843">
    <w:pPr>
      <w:rPr>
        <w:sz w:val="2"/>
        <w:szCs w:val="2"/>
      </w:rPr>
    </w:pPr>
    <w:r w:rsidRPr="000D18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4pt;margin-top:43.3pt;width:4.3pt;height:7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1843" w:rsidRDefault="000D1843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F32E3C" w:rsidRPr="00F32E3C">
                    <w:rPr>
                      <w:rStyle w:val="a7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B76AF"/>
    <w:multiLevelType w:val="multilevel"/>
    <w:tmpl w:val="D94E11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B729D"/>
    <w:multiLevelType w:val="multilevel"/>
    <w:tmpl w:val="6E122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4F41D2"/>
    <w:multiLevelType w:val="multilevel"/>
    <w:tmpl w:val="823225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6237D1"/>
    <w:multiLevelType w:val="multilevel"/>
    <w:tmpl w:val="343E8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D1843"/>
    <w:rsid w:val="000D1843"/>
    <w:rsid w:val="006C2BC8"/>
    <w:rsid w:val="00F3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18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1843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Exact0">
    <w:name w:val="Основной текст (3) Exact"/>
    <w:basedOn w:val="3Exact"/>
    <w:rsid w:val="000D18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Exact"/>
    <w:rsid w:val="000D1843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485ptExact">
    <w:name w:val="Основной текст (4) + 8;5 pt Exact"/>
    <w:basedOn w:val="4Exact"/>
    <w:rsid w:val="000D18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Exact">
    <w:name w:val="Основной текст (2) Exact"/>
    <w:basedOn w:val="a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-1ptExact">
    <w:name w:val="Основной текст (2) + Интервал -1 pt Exact"/>
    <w:basedOn w:val="2"/>
    <w:rsid w:val="000D1843"/>
    <w:rPr>
      <w:spacing w:val="-20"/>
    </w:rPr>
  </w:style>
  <w:style w:type="character" w:customStyle="1" w:styleId="19">
    <w:name w:val="Основной текст (19)_"/>
    <w:basedOn w:val="a0"/>
    <w:link w:val="19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9Gulim9pt">
    <w:name w:val="Основной текст (19) + Gulim;9 pt;Курсив"/>
    <w:basedOn w:val="19"/>
    <w:rsid w:val="000D1843"/>
    <w:rPr>
      <w:rFonts w:ascii="Gulim" w:eastAsia="Gulim" w:hAnsi="Gulim" w:cs="Gulim"/>
      <w:i/>
      <w:iC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91pt">
    <w:name w:val="Основной текст (19) + Интервал 1 pt"/>
    <w:basedOn w:val="19"/>
    <w:rsid w:val="000D1843"/>
    <w:rPr>
      <w:color w:val="000000"/>
      <w:spacing w:val="20"/>
      <w:w w:val="100"/>
      <w:position w:val="0"/>
      <w:lang w:val="en-US" w:eastAsia="en-US" w:bidi="en-US"/>
    </w:rPr>
  </w:style>
  <w:style w:type="character" w:customStyle="1" w:styleId="10">
    <w:name w:val="Основной текст (10)_"/>
    <w:basedOn w:val="a0"/>
    <w:link w:val="10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11pt">
    <w:name w:val="Основной текст (10) + 11 pt"/>
    <w:basedOn w:val="10"/>
    <w:rsid w:val="000D184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1">
    <w:name w:val="Основной текст (7)"/>
    <w:basedOn w:val="7"/>
    <w:rsid w:val="000D184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2">
    <w:name w:val="Основной текст (7) + Курсив"/>
    <w:basedOn w:val="7"/>
    <w:rsid w:val="000D1843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74pt0pt">
    <w:name w:val="Основной текст (7) + 4 pt;Интервал 0 pt"/>
    <w:basedOn w:val="7"/>
    <w:rsid w:val="000D1843"/>
    <w:rPr>
      <w:color w:val="000000"/>
      <w:spacing w:val="-10"/>
      <w:w w:val="100"/>
      <w:position w:val="0"/>
      <w:sz w:val="8"/>
      <w:szCs w:val="8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0D1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0D184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511pt">
    <w:name w:val="Основной текст (5) + 11 pt;Не полужирный"/>
    <w:basedOn w:val="5"/>
    <w:rsid w:val="000D1843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4">
    <w:name w:val="Заголовок №1 (4)_"/>
    <w:basedOn w:val="a0"/>
    <w:link w:val="140"/>
    <w:rsid w:val="000D184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0Exact">
    <w:name w:val="Основной текст (10) Exact"/>
    <w:basedOn w:val="a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sid w:val="000D1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Exact1">
    <w:name w:val="Подпись к картинке (3) Exact"/>
    <w:basedOn w:val="a0"/>
    <w:link w:val="30"/>
    <w:rsid w:val="000D1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CambriaExact">
    <w:name w:val="Подпись к картинке (3) + Cambria;Не полужирный Exact"/>
    <w:basedOn w:val="3Exact1"/>
    <w:rsid w:val="000D1843"/>
    <w:rPr>
      <w:rFonts w:ascii="Cambria" w:eastAsia="Cambria" w:hAnsi="Cambria" w:cs="Cambria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0">
    <w:name w:val="Заголовок №2 Exact"/>
    <w:basedOn w:val="a0"/>
    <w:link w:val="20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Exact1">
    <w:name w:val="Заголовок №2 Exact"/>
    <w:basedOn w:val="2Exact0"/>
    <w:rsid w:val="000D184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0D1843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1"/>
    <w:rsid w:val="000D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6">
    <w:name w:val="Основной текст (16)_"/>
    <w:basedOn w:val="a0"/>
    <w:link w:val="160"/>
    <w:rsid w:val="000D1843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2">
    <w:name w:val="Основной текст (2) + Полужирный"/>
    <w:basedOn w:val="2"/>
    <w:rsid w:val="000D184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0D1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71">
    <w:name w:val="Основной текст (17) + Не полужирный"/>
    <w:basedOn w:val="17"/>
    <w:rsid w:val="000D184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Колонтитул_"/>
    <w:basedOn w:val="a0"/>
    <w:link w:val="a6"/>
    <w:rsid w:val="000D1843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0D184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0D1843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131">
    <w:name w:val="Основной текст (13) + Не полужирный;Не курсив"/>
    <w:basedOn w:val="13"/>
    <w:rsid w:val="000D1843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D18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23">
    <w:name w:val="Основной текст (2)"/>
    <w:basedOn w:val="2"/>
    <w:rsid w:val="000D184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0D184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sid w:val="000D1843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812pt">
    <w:name w:val="Основной текст (18) + 12 pt;Не курсив"/>
    <w:basedOn w:val="18"/>
    <w:rsid w:val="000D1843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0D1843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0D1843"/>
    <w:rPr>
      <w:rFonts w:ascii="Cambria" w:eastAsia="Cambria" w:hAnsi="Cambria" w:cs="Cambria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22TrebuchetMS14pt">
    <w:name w:val="Заголовок №2 (2) + Trebuchet MS;14 pt;Не полужирный"/>
    <w:basedOn w:val="220"/>
    <w:rsid w:val="000D1843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30">
    <w:name w:val="Заголовок №2 (3)_"/>
    <w:basedOn w:val="a0"/>
    <w:link w:val="231"/>
    <w:rsid w:val="000D1843"/>
    <w:rPr>
      <w:rFonts w:ascii="Cambria" w:eastAsia="Cambria" w:hAnsi="Cambria" w:cs="Cambria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23LucidaSansUnicode13pt">
    <w:name w:val="Заголовок №2 (3) + Lucida Sans Unicode;13 pt;Не полужирный"/>
    <w:basedOn w:val="230"/>
    <w:rsid w:val="000D1843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0D1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aa">
    <w:name w:val="Подпись к таблице"/>
    <w:basedOn w:val="a8"/>
    <w:rsid w:val="000D184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2pt">
    <w:name w:val="Основной текст (2) + 12 pt"/>
    <w:basedOn w:val="2"/>
    <w:rsid w:val="000D184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0D1843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0D1843"/>
    <w:pPr>
      <w:shd w:val="clear" w:color="auto" w:fill="FFFFFF"/>
      <w:spacing w:line="182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">
    <w:name w:val="Основной текст (4)"/>
    <w:basedOn w:val="a"/>
    <w:link w:val="4Exact"/>
    <w:rsid w:val="000D1843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1">
    <w:name w:val="Основной текст (2)"/>
    <w:basedOn w:val="a"/>
    <w:link w:val="2"/>
    <w:rsid w:val="000D184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90">
    <w:name w:val="Основной текст (19)"/>
    <w:basedOn w:val="a"/>
    <w:link w:val="19"/>
    <w:rsid w:val="000D1843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rsid w:val="000D184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0D1843"/>
    <w:pPr>
      <w:shd w:val="clear" w:color="auto" w:fill="FFFFFF"/>
      <w:spacing w:line="173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rsid w:val="000D1843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40">
    <w:name w:val="Заголовок №1 (4)"/>
    <w:basedOn w:val="a"/>
    <w:link w:val="14"/>
    <w:rsid w:val="000D1843"/>
    <w:pPr>
      <w:shd w:val="clear" w:color="auto" w:fill="FFFFFF"/>
      <w:spacing w:line="0" w:lineRule="atLeast"/>
      <w:jc w:val="both"/>
      <w:outlineLvl w:val="0"/>
    </w:pPr>
    <w:rPr>
      <w:rFonts w:ascii="Franklin Gothic Book" w:eastAsia="Franklin Gothic Book" w:hAnsi="Franklin Gothic Book" w:cs="Franklin Gothic Book"/>
      <w:sz w:val="15"/>
      <w:szCs w:val="15"/>
    </w:rPr>
  </w:style>
  <w:style w:type="paragraph" w:customStyle="1" w:styleId="a4">
    <w:name w:val="Подпись к картинке"/>
    <w:basedOn w:val="a"/>
    <w:link w:val="Exact"/>
    <w:rsid w:val="000D1843"/>
    <w:pPr>
      <w:shd w:val="clear" w:color="auto" w:fill="FFFFFF"/>
      <w:spacing w:line="194" w:lineRule="exact"/>
      <w:ind w:hanging="112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Подпись к картинке (3)"/>
    <w:basedOn w:val="a"/>
    <w:link w:val="3Exact1"/>
    <w:rsid w:val="000D1843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Exact0"/>
    <w:rsid w:val="000D184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5">
    <w:name w:val="Основной текст (15)"/>
    <w:basedOn w:val="a"/>
    <w:link w:val="15Exact"/>
    <w:rsid w:val="000D1843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14"/>
      <w:szCs w:val="14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0D1843"/>
    <w:pPr>
      <w:shd w:val="clear" w:color="auto" w:fill="FFFFFF"/>
      <w:spacing w:before="3900" w:line="0" w:lineRule="atLeast"/>
    </w:pPr>
    <w:rPr>
      <w:rFonts w:ascii="Cambria" w:eastAsia="Cambria" w:hAnsi="Cambria" w:cs="Cambria"/>
      <w:sz w:val="16"/>
      <w:szCs w:val="16"/>
    </w:rPr>
  </w:style>
  <w:style w:type="paragraph" w:customStyle="1" w:styleId="170">
    <w:name w:val="Основной текст (17)"/>
    <w:basedOn w:val="a"/>
    <w:link w:val="17"/>
    <w:rsid w:val="000D1843"/>
    <w:pPr>
      <w:shd w:val="clear" w:color="auto" w:fill="FFFFFF"/>
      <w:spacing w:line="342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6">
    <w:name w:val="Колонтитул"/>
    <w:basedOn w:val="a"/>
    <w:link w:val="a5"/>
    <w:rsid w:val="000D1843"/>
    <w:pPr>
      <w:shd w:val="clear" w:color="auto" w:fill="FFFFFF"/>
      <w:spacing w:line="342" w:lineRule="exact"/>
      <w:jc w:val="center"/>
    </w:pPr>
    <w:rPr>
      <w:rFonts w:ascii="Cambria" w:eastAsia="Cambria" w:hAnsi="Cambria" w:cs="Cambria"/>
    </w:rPr>
  </w:style>
  <w:style w:type="paragraph" w:customStyle="1" w:styleId="130">
    <w:name w:val="Основной текст (13)"/>
    <w:basedOn w:val="a"/>
    <w:link w:val="13"/>
    <w:rsid w:val="000D18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180">
    <w:name w:val="Основной текст (18)"/>
    <w:basedOn w:val="a"/>
    <w:link w:val="18"/>
    <w:rsid w:val="000D1843"/>
    <w:pPr>
      <w:shd w:val="clear" w:color="auto" w:fill="FFFFFF"/>
      <w:spacing w:before="300" w:line="349" w:lineRule="exact"/>
      <w:jc w:val="both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221">
    <w:name w:val="Заголовок №2 (2)"/>
    <w:basedOn w:val="a"/>
    <w:link w:val="220"/>
    <w:rsid w:val="000D1843"/>
    <w:pPr>
      <w:shd w:val="clear" w:color="auto" w:fill="FFFFFF"/>
      <w:spacing w:line="342" w:lineRule="exact"/>
      <w:ind w:hanging="380"/>
      <w:jc w:val="both"/>
      <w:outlineLvl w:val="1"/>
    </w:pPr>
    <w:rPr>
      <w:rFonts w:ascii="Cambria" w:eastAsia="Cambria" w:hAnsi="Cambria" w:cs="Cambria"/>
      <w:b/>
      <w:bCs/>
    </w:rPr>
  </w:style>
  <w:style w:type="paragraph" w:customStyle="1" w:styleId="231">
    <w:name w:val="Заголовок №2 (3)"/>
    <w:basedOn w:val="a"/>
    <w:link w:val="230"/>
    <w:rsid w:val="000D1843"/>
    <w:pPr>
      <w:shd w:val="clear" w:color="auto" w:fill="FFFFFF"/>
      <w:spacing w:line="342" w:lineRule="exact"/>
      <w:ind w:hanging="380"/>
      <w:jc w:val="both"/>
      <w:outlineLvl w:val="1"/>
    </w:pPr>
    <w:rPr>
      <w:rFonts w:ascii="Cambria" w:eastAsia="Cambria" w:hAnsi="Cambria" w:cs="Cambria"/>
      <w:b/>
      <w:bCs/>
    </w:rPr>
  </w:style>
  <w:style w:type="paragraph" w:customStyle="1" w:styleId="a9">
    <w:name w:val="Подпись к таблице"/>
    <w:basedOn w:val="a"/>
    <w:link w:val="a8"/>
    <w:rsid w:val="000D18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mail@rcheph.by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cheph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3.jpeg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5532</Words>
  <Characters>31537</Characters>
  <Application>Microsoft Office Word</Application>
  <DocSecurity>0</DocSecurity>
  <Lines>262</Lines>
  <Paragraphs>73</Paragraphs>
  <ScaleCrop>false</ScaleCrop>
  <Company>SPecialiST RePack</Company>
  <LinksUpToDate>false</LinksUpToDate>
  <CharactersWithSpaces>36996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2018-10-16T07:44:00Z</dcterms:created>
  <dcterms:modified xsi:type="dcterms:W3CDTF">2018-10-16T07:48:00Z</dcterms:modified>
</cp:coreProperties>
</file>